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1CB1" w14:textId="77777777" w:rsidR="008B06C0" w:rsidRDefault="008B06C0"/>
    <w:p w14:paraId="5BD388FE" w14:textId="77777777" w:rsidR="008B06C0" w:rsidRDefault="008B06C0">
      <w:pPr>
        <w:rPr>
          <w:rFonts w:ascii="Arial" w:eastAsia="Arial" w:hAnsi="Arial" w:cs="Arial"/>
          <w:sz w:val="22"/>
          <w:szCs w:val="22"/>
        </w:rPr>
      </w:pPr>
    </w:p>
    <w:p w14:paraId="5D3B582E" w14:textId="77777777" w:rsidR="008B06C0" w:rsidRDefault="008B06C0">
      <w:pPr>
        <w:rPr>
          <w:rFonts w:ascii="Arial" w:eastAsia="Arial" w:hAnsi="Arial" w:cs="Arial"/>
          <w:sz w:val="22"/>
          <w:szCs w:val="22"/>
        </w:rPr>
      </w:pPr>
    </w:p>
    <w:p w14:paraId="48B2C9BB" w14:textId="77777777" w:rsidR="008B06C0" w:rsidRDefault="008B06C0">
      <w:pPr>
        <w:rPr>
          <w:rFonts w:ascii="Arial" w:eastAsia="Arial" w:hAnsi="Arial" w:cs="Arial"/>
          <w:sz w:val="22"/>
          <w:szCs w:val="22"/>
        </w:rPr>
      </w:pPr>
    </w:p>
    <w:p w14:paraId="0DF1EFCA" w14:textId="77777777" w:rsidR="008B06C0" w:rsidRDefault="008B06C0">
      <w:pPr>
        <w:rPr>
          <w:rFonts w:ascii="Arial" w:eastAsia="Arial" w:hAnsi="Arial" w:cs="Arial"/>
          <w:sz w:val="22"/>
          <w:szCs w:val="22"/>
        </w:rPr>
      </w:pPr>
    </w:p>
    <w:p w14:paraId="1588DE98" w14:textId="77777777" w:rsidR="008B06C0" w:rsidRDefault="008B06C0">
      <w:pPr>
        <w:rPr>
          <w:rFonts w:ascii="Arial" w:eastAsia="Arial" w:hAnsi="Arial" w:cs="Arial"/>
          <w:sz w:val="22"/>
          <w:szCs w:val="22"/>
        </w:rPr>
      </w:pPr>
    </w:p>
    <w:p w14:paraId="3ED02843" w14:textId="77777777" w:rsidR="008B06C0" w:rsidRDefault="008B06C0">
      <w:pPr>
        <w:rPr>
          <w:rFonts w:ascii="Arial" w:eastAsia="Arial" w:hAnsi="Arial" w:cs="Arial"/>
          <w:sz w:val="22"/>
          <w:szCs w:val="22"/>
        </w:rPr>
      </w:pPr>
    </w:p>
    <w:p w14:paraId="52A57146" w14:textId="77777777" w:rsidR="008B06C0" w:rsidRDefault="008B06C0">
      <w:pPr>
        <w:rPr>
          <w:rFonts w:ascii="Arial" w:eastAsia="Arial" w:hAnsi="Arial" w:cs="Arial"/>
          <w:sz w:val="22"/>
          <w:szCs w:val="22"/>
        </w:rPr>
      </w:pPr>
    </w:p>
    <w:p w14:paraId="2FF76997" w14:textId="77777777" w:rsidR="008B06C0" w:rsidRDefault="008B06C0">
      <w:pPr>
        <w:rPr>
          <w:rFonts w:ascii="Arial" w:eastAsia="Arial" w:hAnsi="Arial" w:cs="Arial"/>
          <w:sz w:val="22"/>
          <w:szCs w:val="22"/>
        </w:rPr>
      </w:pPr>
    </w:p>
    <w:p w14:paraId="419A938E" w14:textId="77777777" w:rsidR="008B06C0" w:rsidRDefault="008B06C0">
      <w:pPr>
        <w:rPr>
          <w:rFonts w:ascii="Arial" w:eastAsia="Arial" w:hAnsi="Arial" w:cs="Arial"/>
          <w:sz w:val="22"/>
          <w:szCs w:val="22"/>
        </w:rPr>
      </w:pPr>
    </w:p>
    <w:p w14:paraId="621B9649" w14:textId="77777777" w:rsidR="008B06C0" w:rsidRDefault="008B06C0">
      <w:pPr>
        <w:rPr>
          <w:rFonts w:ascii="Arial" w:eastAsia="Arial" w:hAnsi="Arial" w:cs="Arial"/>
          <w:sz w:val="22"/>
          <w:szCs w:val="22"/>
        </w:rPr>
      </w:pPr>
    </w:p>
    <w:p w14:paraId="57615758" w14:textId="77777777" w:rsidR="008B06C0" w:rsidRDefault="008B06C0">
      <w:pPr>
        <w:rPr>
          <w:rFonts w:ascii="Arial" w:eastAsia="Arial" w:hAnsi="Arial" w:cs="Arial"/>
          <w:sz w:val="22"/>
          <w:szCs w:val="22"/>
        </w:rPr>
      </w:pPr>
    </w:p>
    <w:p w14:paraId="4C60A93A" w14:textId="77777777" w:rsidR="008B06C0" w:rsidRDefault="008B06C0">
      <w:pPr>
        <w:rPr>
          <w:rFonts w:ascii="Arial" w:eastAsia="Arial" w:hAnsi="Arial" w:cs="Arial"/>
          <w:sz w:val="22"/>
          <w:szCs w:val="22"/>
        </w:rPr>
      </w:pPr>
    </w:p>
    <w:p w14:paraId="3349033E" w14:textId="77777777" w:rsidR="008B06C0" w:rsidRDefault="008B06C0">
      <w:pPr>
        <w:rPr>
          <w:rFonts w:ascii="Arial" w:eastAsia="Arial" w:hAnsi="Arial" w:cs="Arial"/>
          <w:sz w:val="22"/>
          <w:szCs w:val="22"/>
        </w:rPr>
      </w:pPr>
    </w:p>
    <w:p w14:paraId="2205A79C" w14:textId="77777777" w:rsidR="008B06C0" w:rsidRDefault="008B06C0">
      <w:pPr>
        <w:rPr>
          <w:rFonts w:ascii="Arial" w:eastAsia="Arial" w:hAnsi="Arial" w:cs="Arial"/>
          <w:sz w:val="22"/>
          <w:szCs w:val="22"/>
        </w:rPr>
      </w:pPr>
    </w:p>
    <w:p w14:paraId="4DFBC777" w14:textId="77777777" w:rsidR="008B06C0" w:rsidRPr="00F958B9" w:rsidRDefault="008B06C0">
      <w:pPr>
        <w:rPr>
          <w:rFonts w:ascii="Arial" w:eastAsia="Arial" w:hAnsi="Arial" w:cs="Arial"/>
          <w:sz w:val="18"/>
          <w:szCs w:val="18"/>
        </w:rPr>
      </w:pPr>
    </w:p>
    <w:p w14:paraId="4F1FF81F" w14:textId="77777777" w:rsidR="008B06C0" w:rsidRPr="00F958B9" w:rsidRDefault="008B06C0">
      <w:pPr>
        <w:rPr>
          <w:rFonts w:ascii="Arial" w:eastAsia="Arial" w:hAnsi="Arial" w:cs="Arial"/>
          <w:sz w:val="18"/>
          <w:szCs w:val="18"/>
        </w:rPr>
      </w:pPr>
    </w:p>
    <w:p w14:paraId="187E9993" w14:textId="77777777" w:rsidR="008B06C0" w:rsidRPr="00F958B9" w:rsidRDefault="008B06C0">
      <w:pPr>
        <w:rPr>
          <w:rFonts w:ascii="Arial" w:eastAsia="Arial" w:hAnsi="Arial" w:cs="Arial"/>
          <w:sz w:val="18"/>
          <w:szCs w:val="18"/>
        </w:rPr>
      </w:pPr>
    </w:p>
    <w:p w14:paraId="4BD66DD9" w14:textId="77777777" w:rsidR="008B06C0" w:rsidRPr="00F958B9" w:rsidRDefault="008B06C0">
      <w:pPr>
        <w:rPr>
          <w:rFonts w:ascii="Arial" w:eastAsia="Arial" w:hAnsi="Arial" w:cs="Arial"/>
          <w:sz w:val="18"/>
          <w:szCs w:val="18"/>
        </w:rPr>
      </w:pPr>
    </w:p>
    <w:p w14:paraId="7C4108AD" w14:textId="77777777" w:rsidR="008B06C0" w:rsidRPr="00F958B9" w:rsidRDefault="008B06C0">
      <w:pPr>
        <w:rPr>
          <w:rFonts w:ascii="Arial" w:eastAsia="Arial" w:hAnsi="Arial" w:cs="Arial"/>
          <w:sz w:val="18"/>
          <w:szCs w:val="18"/>
        </w:rPr>
      </w:pPr>
    </w:p>
    <w:p w14:paraId="65F6D5CC" w14:textId="77777777" w:rsidR="008B06C0" w:rsidRDefault="008B06C0">
      <w:pPr>
        <w:rPr>
          <w:rFonts w:ascii="Arial" w:eastAsia="Arial" w:hAnsi="Arial" w:cs="Arial"/>
          <w:sz w:val="22"/>
          <w:szCs w:val="22"/>
        </w:rPr>
      </w:pPr>
    </w:p>
    <w:p w14:paraId="4974E42D" w14:textId="77777777" w:rsidR="008B06C0" w:rsidRDefault="008B06C0">
      <w:pPr>
        <w:rPr>
          <w:rFonts w:ascii="Arial" w:eastAsia="Arial" w:hAnsi="Arial" w:cs="Arial"/>
          <w:sz w:val="22"/>
          <w:szCs w:val="22"/>
        </w:rPr>
      </w:pPr>
    </w:p>
    <w:p w14:paraId="24626FDC" w14:textId="77777777" w:rsidR="008B06C0" w:rsidRDefault="008B06C0">
      <w:pPr>
        <w:rPr>
          <w:rFonts w:ascii="Arial" w:eastAsia="Arial" w:hAnsi="Arial" w:cs="Arial"/>
          <w:sz w:val="22"/>
          <w:szCs w:val="22"/>
        </w:rPr>
      </w:pPr>
    </w:p>
    <w:p w14:paraId="6F6A18C5" w14:textId="77777777" w:rsidR="008B06C0" w:rsidRDefault="008B06C0">
      <w:pPr>
        <w:rPr>
          <w:rFonts w:ascii="Arial" w:eastAsia="Arial" w:hAnsi="Arial" w:cs="Arial"/>
          <w:sz w:val="22"/>
          <w:szCs w:val="22"/>
        </w:rPr>
      </w:pPr>
    </w:p>
    <w:p w14:paraId="54453334" w14:textId="77777777" w:rsidR="008B06C0" w:rsidRDefault="008B06C0">
      <w:pPr>
        <w:rPr>
          <w:rFonts w:ascii="Arial" w:eastAsia="Arial" w:hAnsi="Arial" w:cs="Arial"/>
          <w:sz w:val="22"/>
          <w:szCs w:val="22"/>
        </w:rPr>
      </w:pPr>
    </w:p>
    <w:p w14:paraId="7DCA329F" w14:textId="77777777" w:rsidR="008B06C0" w:rsidRPr="008867F6" w:rsidRDefault="008B06C0">
      <w:pPr>
        <w:jc w:val="right"/>
        <w:rPr>
          <w:rFonts w:ascii="Trebuchet MS" w:eastAsia="Trebuchet MS" w:hAnsi="Trebuchet MS" w:cs="Trebuchet MS"/>
          <w:b/>
          <w:bCs/>
          <w:color w:val="FFFFFF" w:themeColor="background1"/>
          <w:sz w:val="52"/>
          <w:szCs w:val="52"/>
        </w:rPr>
      </w:pPr>
      <w:r w:rsidRPr="008867F6">
        <w:rPr>
          <w:rFonts w:ascii="Trebuchet MS" w:eastAsia="Trebuchet MS" w:hAnsi="Trebuchet MS" w:cs="Trebuchet MS"/>
          <w:b/>
          <w:bCs/>
          <w:color w:val="FFFFFF" w:themeColor="background1"/>
          <w:sz w:val="52"/>
          <w:szCs w:val="52"/>
          <w:highlight w:val="darkGreen"/>
        </w:rPr>
        <w:t>CARPETA DE ACTIVIDADES INTEGRADAS</w:t>
      </w:r>
    </w:p>
    <w:p w14:paraId="5104EAB5" w14:textId="77777777" w:rsidR="001537A3" w:rsidRPr="001537A3" w:rsidRDefault="001537A3">
      <w:pPr>
        <w:jc w:val="right"/>
        <w:rPr>
          <w:rFonts w:ascii="Trebuchet MS" w:eastAsia="Trebuchet MS" w:hAnsi="Trebuchet MS" w:cs="Trebuchet MS"/>
          <w:b/>
          <w:bCs/>
          <w:color w:val="333300"/>
          <w:sz w:val="16"/>
          <w:szCs w:val="16"/>
        </w:rPr>
      </w:pPr>
    </w:p>
    <w:p w14:paraId="45347918" w14:textId="6DBAFCB3" w:rsidR="008B06C0" w:rsidRDefault="00CC7389" w:rsidP="00F958B9">
      <w:pPr>
        <w:ind w:left="1701"/>
        <w:jc w:val="right"/>
        <w:rPr>
          <w:rFonts w:ascii="Trebuchet MS" w:eastAsia="Trebuchet MS" w:hAnsi="Trebuchet MS" w:cs="Trebuchet MS"/>
          <w:b/>
          <w:bCs/>
          <w:color w:val="993366"/>
          <w:sz w:val="36"/>
          <w:szCs w:val="36"/>
        </w:rPr>
      </w:pPr>
      <w:r>
        <w:rPr>
          <w:rFonts w:ascii="Trebuchet MS" w:eastAsia="Trebuchet MS" w:hAnsi="Trebuchet MS" w:cs="Trebuchet MS"/>
          <w:b/>
          <w:bCs/>
          <w:color w:val="1F3864"/>
          <w:sz w:val="36"/>
          <w:szCs w:val="36"/>
        </w:rPr>
        <w:t xml:space="preserve">en Anatomía </w:t>
      </w:r>
      <w:r w:rsidR="00F958B9">
        <w:rPr>
          <w:rFonts w:ascii="Trebuchet MS" w:eastAsia="Trebuchet MS" w:hAnsi="Trebuchet MS" w:cs="Trebuchet MS"/>
          <w:b/>
          <w:bCs/>
          <w:color w:val="1F3864"/>
          <w:sz w:val="36"/>
          <w:szCs w:val="36"/>
        </w:rPr>
        <w:t xml:space="preserve">y Fisiología </w:t>
      </w:r>
      <w:r w:rsidR="00C023A1">
        <w:rPr>
          <w:rFonts w:ascii="Trebuchet MS" w:eastAsia="Trebuchet MS" w:hAnsi="Trebuchet MS" w:cs="Trebuchet MS"/>
          <w:b/>
          <w:bCs/>
          <w:color w:val="1F3864"/>
          <w:sz w:val="36"/>
          <w:szCs w:val="36"/>
        </w:rPr>
        <w:t>del Aparato Locomotor</w:t>
      </w:r>
    </w:p>
    <w:p w14:paraId="091670ED" w14:textId="77777777" w:rsidR="008B06C0" w:rsidRDefault="008B06C0" w:rsidP="00F958B9">
      <w:pPr>
        <w:ind w:left="1701"/>
        <w:rPr>
          <w:rFonts w:ascii="Trebuchet MS" w:eastAsia="Trebuchet MS" w:hAnsi="Trebuchet MS" w:cs="Trebuchet MS"/>
          <w:b/>
          <w:bCs/>
          <w:color w:val="993366"/>
          <w:sz w:val="36"/>
          <w:szCs w:val="36"/>
        </w:rPr>
      </w:pPr>
    </w:p>
    <w:p w14:paraId="3CF6FA75" w14:textId="77777777" w:rsidR="008B06C0" w:rsidRDefault="008B06C0">
      <w:pPr>
        <w:rPr>
          <w:b/>
          <w:bCs/>
          <w:color w:val="800000"/>
          <w:sz w:val="36"/>
          <w:szCs w:val="36"/>
        </w:rPr>
      </w:pPr>
    </w:p>
    <w:p w14:paraId="6D328C91" w14:textId="77777777" w:rsidR="008B06C0" w:rsidRDefault="008B06C0">
      <w:pPr>
        <w:rPr>
          <w:b/>
          <w:bCs/>
          <w:color w:val="800000"/>
          <w:sz w:val="36"/>
          <w:szCs w:val="36"/>
        </w:rPr>
      </w:pPr>
    </w:p>
    <w:p w14:paraId="474783B2" w14:textId="1A56147D" w:rsidR="008B06C0" w:rsidRPr="00222D5E" w:rsidRDefault="005E554D" w:rsidP="00B32FEE">
      <w:pPr>
        <w:spacing w:line="360" w:lineRule="auto"/>
        <w:rPr>
          <w:b/>
          <w:bCs/>
          <w:sz w:val="28"/>
          <w:szCs w:val="28"/>
        </w:rPr>
      </w:pPr>
      <w:r>
        <w:tab/>
      </w:r>
      <w:r>
        <w:tab/>
      </w:r>
      <w:r>
        <w:tab/>
      </w:r>
      <w:r>
        <w:tab/>
      </w:r>
      <w:r w:rsidR="00222D5E">
        <w:t xml:space="preserve">                </w:t>
      </w:r>
      <w:r w:rsidR="008B06C0" w:rsidRPr="00222D5E">
        <w:rPr>
          <w:b/>
          <w:bCs/>
          <w:sz w:val="28"/>
          <w:szCs w:val="28"/>
        </w:rPr>
        <w:t xml:space="preserve">Nombre de los alumnos del </w:t>
      </w:r>
      <w:r w:rsidR="008B06C0" w:rsidRPr="00222D5E">
        <w:rPr>
          <w:b/>
          <w:bCs/>
          <w:color w:val="262626"/>
          <w:sz w:val="28"/>
          <w:szCs w:val="28"/>
        </w:rPr>
        <w:t>Grupo</w:t>
      </w:r>
      <w:r w:rsidR="008B06C0" w:rsidRPr="00222D5E">
        <w:rPr>
          <w:b/>
          <w:bCs/>
          <w:color w:val="0000FF"/>
          <w:sz w:val="28"/>
          <w:szCs w:val="28"/>
        </w:rPr>
        <w:t xml:space="preserve"> </w:t>
      </w:r>
      <w:r w:rsidRPr="00222D5E">
        <w:rPr>
          <w:b/>
          <w:bCs/>
          <w:color w:val="auto"/>
          <w:sz w:val="28"/>
          <w:szCs w:val="28"/>
        </w:rPr>
        <w:t>___</w:t>
      </w:r>
      <w:r w:rsidR="008B06C0" w:rsidRPr="00222D5E">
        <w:rPr>
          <w:b/>
          <w:bCs/>
          <w:color w:val="auto"/>
          <w:sz w:val="28"/>
          <w:szCs w:val="28"/>
        </w:rPr>
        <w:t xml:space="preserve"> </w:t>
      </w:r>
      <w:r w:rsidR="008B06C0" w:rsidRPr="00222D5E">
        <w:rPr>
          <w:b/>
          <w:bCs/>
          <w:sz w:val="28"/>
          <w:szCs w:val="28"/>
        </w:rPr>
        <w:t>(5 - 8 max)</w:t>
      </w:r>
    </w:p>
    <w:p w14:paraId="60B15DA3" w14:textId="142BD254" w:rsidR="00EC2B75" w:rsidRPr="00222D5E" w:rsidRDefault="00EC2B75" w:rsidP="00B32FEE">
      <w:pPr>
        <w:spacing w:line="360" w:lineRule="auto"/>
        <w:rPr>
          <w:sz w:val="22"/>
          <w:szCs w:val="22"/>
        </w:rPr>
      </w:pPr>
      <w:r>
        <w:rPr>
          <w:b/>
          <w:bCs/>
        </w:rPr>
        <w:tab/>
      </w:r>
      <w:r>
        <w:rPr>
          <w:b/>
          <w:bCs/>
        </w:rPr>
        <w:tab/>
      </w:r>
      <w:r>
        <w:rPr>
          <w:b/>
          <w:bCs/>
        </w:rPr>
        <w:tab/>
      </w:r>
      <w:r>
        <w:rPr>
          <w:b/>
          <w:bCs/>
        </w:rPr>
        <w:tab/>
      </w:r>
      <w:r>
        <w:rPr>
          <w:b/>
          <w:bCs/>
        </w:rPr>
        <w:tab/>
      </w:r>
      <w:r w:rsidR="00222D5E">
        <w:rPr>
          <w:b/>
          <w:bCs/>
        </w:rPr>
        <w:t xml:space="preserve">         </w:t>
      </w:r>
      <w:r w:rsidRPr="00222D5E">
        <w:rPr>
          <w:b/>
          <w:bCs/>
          <w:sz w:val="22"/>
          <w:szCs w:val="22"/>
        </w:rPr>
        <w:t>(indicar el grado al que pertenece</w:t>
      </w:r>
      <w:r w:rsidR="004A7AB7" w:rsidRPr="00222D5E">
        <w:rPr>
          <w:b/>
          <w:bCs/>
          <w:sz w:val="22"/>
          <w:szCs w:val="22"/>
        </w:rPr>
        <w:t>n: Fisioterapia/ Medicina)</w:t>
      </w:r>
    </w:p>
    <w:p w14:paraId="1D942898" w14:textId="77777777" w:rsidR="008B06C0" w:rsidRDefault="008B06C0" w:rsidP="00B32FEE">
      <w:pPr>
        <w:spacing w:line="360" w:lineRule="auto"/>
        <w:rPr>
          <w:b/>
          <w:bCs/>
        </w:rPr>
      </w:pPr>
    </w:p>
    <w:p w14:paraId="57E61C65" w14:textId="77777777" w:rsidR="008B06C0" w:rsidRDefault="008B06C0" w:rsidP="00F3167F">
      <w:pPr>
        <w:numPr>
          <w:ilvl w:val="0"/>
          <w:numId w:val="1"/>
        </w:numPr>
        <w:spacing w:line="360" w:lineRule="auto"/>
        <w:ind w:left="4253" w:hanging="360"/>
      </w:pPr>
      <w:r>
        <w:t xml:space="preserve"> </w:t>
      </w:r>
    </w:p>
    <w:p w14:paraId="31DC2BFA" w14:textId="77777777" w:rsidR="008B06C0" w:rsidRDefault="008B06C0" w:rsidP="00F3167F">
      <w:pPr>
        <w:numPr>
          <w:ilvl w:val="0"/>
          <w:numId w:val="1"/>
        </w:numPr>
        <w:spacing w:line="360" w:lineRule="auto"/>
        <w:ind w:left="4253" w:hanging="360"/>
      </w:pPr>
      <w:r>
        <w:t xml:space="preserve"> </w:t>
      </w:r>
    </w:p>
    <w:p w14:paraId="668FF521" w14:textId="77777777" w:rsidR="008B06C0" w:rsidRDefault="008B06C0" w:rsidP="00F3167F">
      <w:pPr>
        <w:numPr>
          <w:ilvl w:val="0"/>
          <w:numId w:val="1"/>
        </w:numPr>
        <w:spacing w:line="360" w:lineRule="auto"/>
        <w:ind w:left="4253" w:hanging="360"/>
      </w:pPr>
      <w:r>
        <w:t xml:space="preserve"> </w:t>
      </w:r>
    </w:p>
    <w:p w14:paraId="3BBBCEA0" w14:textId="77777777" w:rsidR="008B06C0" w:rsidRDefault="008B06C0" w:rsidP="00F3167F">
      <w:pPr>
        <w:numPr>
          <w:ilvl w:val="0"/>
          <w:numId w:val="1"/>
        </w:numPr>
        <w:spacing w:line="360" w:lineRule="auto"/>
        <w:ind w:left="4253" w:hanging="360"/>
      </w:pPr>
      <w:r>
        <w:t xml:space="preserve"> </w:t>
      </w:r>
    </w:p>
    <w:p w14:paraId="2EF2AF96" w14:textId="77777777" w:rsidR="008B06C0" w:rsidRDefault="008B06C0" w:rsidP="00F3167F">
      <w:pPr>
        <w:numPr>
          <w:ilvl w:val="0"/>
          <w:numId w:val="1"/>
        </w:numPr>
        <w:spacing w:line="360" w:lineRule="auto"/>
        <w:ind w:left="4253" w:hanging="360"/>
      </w:pPr>
      <w:r>
        <w:t xml:space="preserve"> </w:t>
      </w:r>
    </w:p>
    <w:p w14:paraId="2F46D0B4" w14:textId="77777777" w:rsidR="008B06C0" w:rsidRDefault="008B06C0" w:rsidP="00F3167F">
      <w:pPr>
        <w:numPr>
          <w:ilvl w:val="0"/>
          <w:numId w:val="1"/>
        </w:numPr>
        <w:spacing w:line="360" w:lineRule="auto"/>
        <w:ind w:left="4253" w:hanging="360"/>
      </w:pPr>
      <w:r>
        <w:t xml:space="preserve"> </w:t>
      </w:r>
    </w:p>
    <w:p w14:paraId="4AC1609B" w14:textId="77777777" w:rsidR="008B06C0" w:rsidRDefault="008B06C0" w:rsidP="00F3167F">
      <w:pPr>
        <w:numPr>
          <w:ilvl w:val="0"/>
          <w:numId w:val="1"/>
        </w:numPr>
        <w:spacing w:line="360" w:lineRule="auto"/>
        <w:ind w:left="4253" w:hanging="360"/>
      </w:pPr>
      <w:r>
        <w:t xml:space="preserve"> </w:t>
      </w:r>
    </w:p>
    <w:p w14:paraId="77A404A1" w14:textId="77777777" w:rsidR="008B06C0" w:rsidRDefault="008B06C0" w:rsidP="00F3167F">
      <w:pPr>
        <w:numPr>
          <w:ilvl w:val="0"/>
          <w:numId w:val="1"/>
        </w:numPr>
        <w:spacing w:line="360" w:lineRule="auto"/>
        <w:ind w:left="4253" w:hanging="360"/>
      </w:pPr>
      <w:r>
        <w:t xml:space="preserve">  </w:t>
      </w:r>
    </w:p>
    <w:p w14:paraId="6A528B06" w14:textId="77777777" w:rsidR="008B06C0" w:rsidRDefault="008B06C0" w:rsidP="00B32FEE">
      <w:pPr>
        <w:spacing w:line="360" w:lineRule="auto"/>
      </w:pPr>
    </w:p>
    <w:p w14:paraId="6619E16F" w14:textId="77777777" w:rsidR="00F958B9" w:rsidRDefault="00F958B9"/>
    <w:p w14:paraId="5E96FDBC" w14:textId="77777777" w:rsidR="00554AAF" w:rsidRDefault="00554AAF"/>
    <w:p w14:paraId="1423D5FF" w14:textId="77777777" w:rsidR="00554AAF" w:rsidRDefault="00554AAF"/>
    <w:p w14:paraId="049E6F92" w14:textId="77777777" w:rsidR="008B06C0" w:rsidRDefault="008B06C0">
      <w:pPr>
        <w:pStyle w:val="Ttulo2"/>
        <w:spacing w:before="360" w:after="80"/>
        <w:rPr>
          <w:rFonts w:ascii="Verdana" w:eastAsia="Verdana" w:hAnsi="Verdana" w:cs="Verdana"/>
          <w:i w:val="0"/>
          <w:iCs w:val="0"/>
          <w:color w:val="000080"/>
          <w:sz w:val="36"/>
          <w:szCs w:val="36"/>
          <w:shd w:val="solid" w:color="CFE2F3" w:fill="CFE2F3"/>
        </w:rPr>
      </w:pPr>
      <w:bookmarkStart w:id="0" w:name="h.m8z60h4j3cut"/>
      <w:bookmarkEnd w:id="0"/>
      <w:r>
        <w:rPr>
          <w:rFonts w:ascii="Verdana" w:eastAsia="Verdana" w:hAnsi="Verdana" w:cs="Verdana"/>
          <w:i w:val="0"/>
          <w:iCs w:val="0"/>
          <w:color w:val="000080"/>
          <w:sz w:val="36"/>
          <w:szCs w:val="36"/>
          <w:shd w:val="solid" w:color="CFE2F3" w:fill="CFE2F3"/>
        </w:rPr>
        <w:lastRenderedPageBreak/>
        <w:t>A.- INTRODUCCIÓN</w:t>
      </w:r>
    </w:p>
    <w:p w14:paraId="4D2ADEAC" w14:textId="77777777" w:rsidR="008B06C0" w:rsidRPr="00F3167F" w:rsidRDefault="008B06C0">
      <w:pPr>
        <w:rPr>
          <w:rFonts w:eastAsia="Verdana"/>
          <w:b/>
          <w:bCs/>
          <w:color w:val="000080"/>
          <w:sz w:val="16"/>
          <w:szCs w:val="16"/>
        </w:rPr>
      </w:pPr>
    </w:p>
    <w:p w14:paraId="00AD53E4" w14:textId="66FA119E" w:rsidR="008B06C0" w:rsidRPr="00A314C6" w:rsidRDefault="008B06C0" w:rsidP="00CC7389">
      <w:pPr>
        <w:rPr>
          <w:rFonts w:eastAsia="Trebuchet MS"/>
        </w:rPr>
      </w:pPr>
      <w:r w:rsidRPr="00A314C6">
        <w:rPr>
          <w:rFonts w:eastAsia="Trebuchet MS"/>
        </w:rPr>
        <w:t xml:space="preserve">Consiste este documento en una herramienta de control docente, dirigido a la evaluación de la cumplimentación de las distintas actividades académicamente dirigidas, de carácter semipresencial, programadas durante el presente curso en el Portafolio de </w:t>
      </w:r>
      <w:r w:rsidR="00CC7389" w:rsidRPr="00A314C6">
        <w:rPr>
          <w:rFonts w:eastAsia="Trebuchet MS"/>
        </w:rPr>
        <w:t>Actividades Integradas</w:t>
      </w:r>
      <w:r w:rsidR="001537A3">
        <w:rPr>
          <w:rFonts w:eastAsia="Trebuchet MS"/>
        </w:rPr>
        <w:t xml:space="preserve"> </w:t>
      </w:r>
      <w:r w:rsidR="00CC7389" w:rsidRPr="00A314C6">
        <w:rPr>
          <w:rFonts w:eastAsia="Trebuchet MS"/>
        </w:rPr>
        <w:t xml:space="preserve">en Anatomía </w:t>
      </w:r>
      <w:r w:rsidR="0090240C">
        <w:rPr>
          <w:rFonts w:eastAsia="Trebuchet MS"/>
        </w:rPr>
        <w:t xml:space="preserve">y Fisiología </w:t>
      </w:r>
      <w:r w:rsidR="00264716">
        <w:rPr>
          <w:rFonts w:eastAsia="Trebuchet MS"/>
        </w:rPr>
        <w:t>del Aparato Locomotor</w:t>
      </w:r>
      <w:r w:rsidRPr="00A314C6">
        <w:rPr>
          <w:rFonts w:eastAsia="Trebuchet MS"/>
        </w:rPr>
        <w:t xml:space="preserve">. Se trata de un registro de control personal, que observará la calidad de la evolución del autoaprendizaje y adquisición de conocimientos relacionados con </w:t>
      </w:r>
      <w:r w:rsidR="00C85B7C">
        <w:rPr>
          <w:rFonts w:eastAsia="Trebuchet MS"/>
        </w:rPr>
        <w:t>las</w:t>
      </w:r>
      <w:r w:rsidRPr="00A314C6">
        <w:rPr>
          <w:rFonts w:eastAsia="Trebuchet MS"/>
        </w:rPr>
        <w:t xml:space="preserve"> asignaturas</w:t>
      </w:r>
      <w:r w:rsidR="00C85B7C">
        <w:rPr>
          <w:rFonts w:eastAsia="Trebuchet MS"/>
        </w:rPr>
        <w:t xml:space="preserve"> impartidas en el 1º curso de los Grados de Fisioterapia </w:t>
      </w:r>
      <w:r w:rsidR="00BB6D29">
        <w:rPr>
          <w:rFonts w:eastAsia="Trebuchet MS"/>
        </w:rPr>
        <w:t>(Anatomía Especial</w:t>
      </w:r>
      <w:r w:rsidR="00221111">
        <w:rPr>
          <w:rFonts w:eastAsia="Trebuchet MS"/>
        </w:rPr>
        <w:t xml:space="preserve"> y Anatomía Especial</w:t>
      </w:r>
      <w:r w:rsidR="00BB6D29">
        <w:rPr>
          <w:rFonts w:eastAsia="Trebuchet MS"/>
        </w:rPr>
        <w:t xml:space="preserve">) </w:t>
      </w:r>
      <w:r w:rsidR="00C85B7C">
        <w:rPr>
          <w:rFonts w:eastAsia="Trebuchet MS"/>
        </w:rPr>
        <w:t>y Medicina</w:t>
      </w:r>
      <w:r w:rsidR="00BB6D29">
        <w:rPr>
          <w:rFonts w:eastAsia="Trebuchet MS"/>
        </w:rPr>
        <w:t xml:space="preserve"> (Anatomía y Fisiología </w:t>
      </w:r>
      <w:r w:rsidR="00A01FB8">
        <w:rPr>
          <w:rFonts w:eastAsia="Trebuchet MS"/>
        </w:rPr>
        <w:t xml:space="preserve">humana </w:t>
      </w:r>
      <w:r w:rsidR="00BB6D29">
        <w:rPr>
          <w:rFonts w:eastAsia="Trebuchet MS"/>
        </w:rPr>
        <w:t>básica)</w:t>
      </w:r>
      <w:r w:rsidR="00C85B7C">
        <w:rPr>
          <w:rFonts w:eastAsia="Trebuchet MS"/>
        </w:rPr>
        <w:t>, de la Universidad de Almería</w:t>
      </w:r>
      <w:r w:rsidRPr="00A314C6">
        <w:rPr>
          <w:rFonts w:eastAsia="Trebuchet MS"/>
        </w:rPr>
        <w:t>.</w:t>
      </w:r>
    </w:p>
    <w:p w14:paraId="1477F86B" w14:textId="77777777" w:rsidR="008B06C0" w:rsidRPr="00A314C6" w:rsidRDefault="008B06C0">
      <w:pPr>
        <w:rPr>
          <w:rFonts w:eastAsia="Trebuchet MS"/>
        </w:rPr>
      </w:pPr>
    </w:p>
    <w:p w14:paraId="112A3BD0" w14:textId="4B3CF5FB" w:rsidR="00BF08DF" w:rsidRPr="00E774CE" w:rsidRDefault="008B06C0" w:rsidP="00BF08DF">
      <w:pPr>
        <w:rPr>
          <w:rFonts w:eastAsia="Trebuchet MS"/>
        </w:rPr>
      </w:pPr>
      <w:r w:rsidRPr="00A314C6">
        <w:rPr>
          <w:rFonts w:eastAsia="Trebuchet MS"/>
        </w:rPr>
        <w:t>Cada conjunto de alumnos anotará sus progresos en esta carpeta, desarrollando las actividades propuestas, basándose en una metodología de carácter grupal, y predominantemente no presencial (virtual). Asimismo, en esta Carpeta de Actividades Integradas serán especificadas otras tareas con las que los alumnos podrán realizar una verificación de su aprendizaje, en aras del mejor seguimiento de las competencias propuestas para las asignaturas</w:t>
      </w:r>
      <w:r w:rsidR="00CE17A9">
        <w:rPr>
          <w:rFonts w:eastAsia="Trebuchet MS"/>
        </w:rPr>
        <w:t xml:space="preserve"> de referencia</w:t>
      </w:r>
      <w:r w:rsidRPr="00A314C6">
        <w:rPr>
          <w:rFonts w:eastAsia="Trebuchet MS"/>
        </w:rPr>
        <w:t>.</w:t>
      </w:r>
    </w:p>
    <w:p w14:paraId="1C45584E" w14:textId="62B4E97D" w:rsidR="00BF08DF" w:rsidRPr="00E774CE" w:rsidRDefault="00E774CE" w:rsidP="00E774CE">
      <w:pPr>
        <w:pStyle w:val="Ttulo2"/>
        <w:spacing w:before="360" w:after="80"/>
        <w:rPr>
          <w:rFonts w:ascii="Verdana" w:eastAsia="Verdana" w:hAnsi="Verdana" w:cs="Verdana"/>
          <w:i w:val="0"/>
          <w:iCs w:val="0"/>
          <w:color w:val="000080"/>
          <w:sz w:val="24"/>
          <w:szCs w:val="24"/>
          <w:shd w:val="solid" w:color="CFE2F3" w:fill="CFE2F3"/>
        </w:rPr>
      </w:pPr>
      <w:r w:rsidRPr="00E774CE">
        <w:rPr>
          <w:rFonts w:ascii="Verdana" w:eastAsia="Verdana" w:hAnsi="Verdana" w:cs="Verdana"/>
          <w:i w:val="0"/>
          <w:iCs w:val="0"/>
          <w:color w:val="000080"/>
          <w:sz w:val="24"/>
          <w:szCs w:val="24"/>
          <w:shd w:val="solid" w:color="CFE2F3" w:fill="CFE2F3"/>
        </w:rPr>
        <w:t>A.</w:t>
      </w:r>
      <w:r w:rsidR="00BF08DF" w:rsidRPr="00E774CE">
        <w:rPr>
          <w:rFonts w:ascii="Verdana" w:eastAsia="Verdana" w:hAnsi="Verdana" w:cs="Verdana"/>
          <w:i w:val="0"/>
          <w:iCs w:val="0"/>
          <w:color w:val="000080"/>
          <w:sz w:val="24"/>
          <w:szCs w:val="24"/>
          <w:shd w:val="solid" w:color="CFE2F3" w:fill="CFE2F3"/>
        </w:rPr>
        <w:t>1. JUSTIFICACIÓN</w:t>
      </w:r>
    </w:p>
    <w:p w14:paraId="4763F1FE" w14:textId="77777777" w:rsidR="00F21B95" w:rsidRPr="00F21B95" w:rsidRDefault="00F21B95" w:rsidP="00F21B95">
      <w:pPr>
        <w:pStyle w:val="Ttulo2"/>
        <w:spacing w:before="360" w:after="80"/>
        <w:rPr>
          <w:rFonts w:ascii="Times New Roman" w:eastAsia="Trebuchet MS" w:hAnsi="Times New Roman" w:cs="Times New Roman"/>
          <w:b w:val="0"/>
          <w:bCs w:val="0"/>
          <w:i w:val="0"/>
          <w:iCs w:val="0"/>
          <w:sz w:val="24"/>
          <w:szCs w:val="24"/>
        </w:rPr>
      </w:pPr>
      <w:r w:rsidRPr="00F21B95">
        <w:rPr>
          <w:rFonts w:ascii="Times New Roman" w:eastAsia="Trebuchet MS" w:hAnsi="Times New Roman" w:cs="Times New Roman"/>
          <w:b w:val="0"/>
          <w:bCs w:val="0"/>
          <w:i w:val="0"/>
          <w:iCs w:val="0"/>
          <w:sz w:val="24"/>
          <w:szCs w:val="24"/>
        </w:rPr>
        <w:t>Las Actividades Integradas son un recurso docente utilizado desde hace años en los grados de Fisioterapia y Medicina. Este año se propone vincular estas actividades con la conmemoración del Día Internacional de las Personas de Edad (1 de octubre), impulsado por la ONU, centrando la atención en la artrosis, una enfermedad crónica degenerativa de las articulaciones que afecta principalmente a las personas mayores.</w:t>
      </w:r>
    </w:p>
    <w:p w14:paraId="0AFE8E8C" w14:textId="7F03AF3B" w:rsidR="00F21B95" w:rsidRPr="00F21B95" w:rsidRDefault="00F21B95" w:rsidP="00F21B95">
      <w:pPr>
        <w:pStyle w:val="Ttulo2"/>
        <w:spacing w:before="360" w:after="80"/>
        <w:rPr>
          <w:rFonts w:ascii="Times New Roman" w:eastAsia="Trebuchet MS" w:hAnsi="Times New Roman" w:cs="Times New Roman"/>
          <w:b w:val="0"/>
          <w:bCs w:val="0"/>
          <w:i w:val="0"/>
          <w:iCs w:val="0"/>
          <w:sz w:val="24"/>
          <w:szCs w:val="24"/>
        </w:rPr>
      </w:pPr>
      <w:r w:rsidRPr="00F21B95">
        <w:rPr>
          <w:rFonts w:ascii="Times New Roman" w:eastAsia="Trebuchet MS" w:hAnsi="Times New Roman" w:cs="Times New Roman"/>
          <w:b w:val="0"/>
          <w:bCs w:val="0"/>
          <w:i w:val="0"/>
          <w:iCs w:val="0"/>
          <w:sz w:val="24"/>
          <w:szCs w:val="24"/>
        </w:rPr>
        <w:t>La artrosis es una de las enfermedades más prevalentes y una de las principales causas de discapacidad en personas mayores a nivel mundial. Se estima que entre el 10 % y el 15 % de los adultos mayores de 60 años presentan síntomas clínicamente relevantes. Su impacto no solo es físico (dolor, rigidez y pérdida de movilidad), sino también social y emocional, limitando la autonomía y participación social, lo que contradice los principios de dignidad e independencia que promueve la ONU.</w:t>
      </w:r>
      <w:r w:rsidR="00450250">
        <w:rPr>
          <w:rFonts w:ascii="Times New Roman" w:eastAsia="Trebuchet MS" w:hAnsi="Times New Roman" w:cs="Times New Roman"/>
          <w:b w:val="0"/>
          <w:bCs w:val="0"/>
          <w:i w:val="0"/>
          <w:iCs w:val="0"/>
          <w:sz w:val="24"/>
          <w:szCs w:val="24"/>
        </w:rPr>
        <w:t xml:space="preserve"> </w:t>
      </w:r>
      <w:r w:rsidRPr="00F21B95">
        <w:rPr>
          <w:rFonts w:ascii="Times New Roman" w:eastAsia="Trebuchet MS" w:hAnsi="Times New Roman" w:cs="Times New Roman"/>
          <w:b w:val="0"/>
          <w:bCs w:val="0"/>
          <w:i w:val="0"/>
          <w:iCs w:val="0"/>
          <w:sz w:val="24"/>
          <w:szCs w:val="24"/>
        </w:rPr>
        <w:t>El tratamiento y prevención de la artrosis se consideran esenciales para cumplir los objetivos del Decenio del Envejecimiento Saludable (2021–2030) de la ONU y la OMS, que buscan mantener la capacidad funcional de las personas mayores. Además, existen desigualdades de acceso al diagnóstico y tratamiento, especialmente en países con menos recursos, lo que justifica la importancia de visibilizar esta enfermedad en una fecha tan señalada.</w:t>
      </w:r>
      <w:r w:rsidR="00450250">
        <w:rPr>
          <w:rFonts w:ascii="Times New Roman" w:eastAsia="Trebuchet MS" w:hAnsi="Times New Roman" w:cs="Times New Roman"/>
          <w:b w:val="0"/>
          <w:bCs w:val="0"/>
          <w:i w:val="0"/>
          <w:iCs w:val="0"/>
          <w:sz w:val="24"/>
          <w:szCs w:val="24"/>
        </w:rPr>
        <w:t xml:space="preserve"> </w:t>
      </w:r>
      <w:r w:rsidRPr="00F21B95">
        <w:rPr>
          <w:rFonts w:ascii="Times New Roman" w:eastAsia="Trebuchet MS" w:hAnsi="Times New Roman" w:cs="Times New Roman"/>
          <w:b w:val="0"/>
          <w:bCs w:val="0"/>
          <w:i w:val="0"/>
          <w:iCs w:val="0"/>
          <w:sz w:val="24"/>
          <w:szCs w:val="24"/>
        </w:rPr>
        <w:t>En España, la artrosis es la enfermedad reumática más común y una de las principales causas de discapacidad en adultos. Según estudios (EESE y EPISER 2016), afecta al 29,35 % de los mayores de 40 años. Es más prevalente en mujeres, especialmente postmenopáusicas, y su frecuencia aumenta con la edad. La artrosis en España genera altos costes económicos, tanto directos (consultas médicas, diagnósticos, tratamientos farmacológicos e intervenciones quirúrgicas como prótesis de rodilla y cadera) como indirectos (bajas laborales, jubilaciones anticipadas, dependencia y cuidado informal). Se estima que los costes directos representan entre el 0,5 % y 1 % del PIB, varios miles de millones de euros anuales.</w:t>
      </w:r>
      <w:r w:rsidR="00450250">
        <w:rPr>
          <w:rFonts w:ascii="Times New Roman" w:eastAsia="Trebuchet MS" w:hAnsi="Times New Roman" w:cs="Times New Roman"/>
          <w:b w:val="0"/>
          <w:bCs w:val="0"/>
          <w:i w:val="0"/>
          <w:iCs w:val="0"/>
          <w:sz w:val="24"/>
          <w:szCs w:val="24"/>
        </w:rPr>
        <w:t xml:space="preserve"> </w:t>
      </w:r>
      <w:r w:rsidRPr="00F21B95">
        <w:rPr>
          <w:rFonts w:ascii="Times New Roman" w:eastAsia="Trebuchet MS" w:hAnsi="Times New Roman" w:cs="Times New Roman"/>
          <w:b w:val="0"/>
          <w:bCs w:val="0"/>
          <w:i w:val="0"/>
          <w:iCs w:val="0"/>
          <w:sz w:val="24"/>
          <w:szCs w:val="24"/>
        </w:rPr>
        <w:t>Además de los costes tangibles, la artrosis conlleva un impacto intangible importante: pérdida de calidad de vida, sufrimiento, aislamiento social y depresión.</w:t>
      </w:r>
    </w:p>
    <w:p w14:paraId="30866073" w14:textId="77777777" w:rsidR="00450250" w:rsidRDefault="00F21B95" w:rsidP="00F21B95">
      <w:pPr>
        <w:pStyle w:val="Ttulo2"/>
        <w:spacing w:before="360" w:after="80"/>
        <w:rPr>
          <w:rFonts w:ascii="Times New Roman" w:eastAsia="Trebuchet MS" w:hAnsi="Times New Roman" w:cs="Times New Roman"/>
          <w:b w:val="0"/>
          <w:bCs w:val="0"/>
          <w:i w:val="0"/>
          <w:iCs w:val="0"/>
          <w:sz w:val="24"/>
          <w:szCs w:val="24"/>
        </w:rPr>
      </w:pPr>
      <w:r w:rsidRPr="00F21B95">
        <w:rPr>
          <w:rFonts w:ascii="Times New Roman" w:eastAsia="Trebuchet MS" w:hAnsi="Times New Roman" w:cs="Times New Roman"/>
          <w:b w:val="0"/>
          <w:bCs w:val="0"/>
          <w:i w:val="0"/>
          <w:iCs w:val="0"/>
          <w:sz w:val="24"/>
          <w:szCs w:val="24"/>
        </w:rPr>
        <w:t>Por estas razones, se considera clave que los estudiantes de carreras sanitarias participen en acciones de divulgación y sensibilización sobre factores de riesgo y patologías prevalentes como la artrosis. Integrar estas actividades en su formación universitaria contribuirá a su desarrollo como futuros agentes sanitarios comprometidos, al tiempo que se promueve la prevención y el autocuidado en la sociedad</w:t>
      </w:r>
    </w:p>
    <w:p w14:paraId="40456D40" w14:textId="2E2EDBB1" w:rsidR="00BF08DF" w:rsidRPr="00E774CE" w:rsidRDefault="00E774CE" w:rsidP="00F21B95">
      <w:pPr>
        <w:pStyle w:val="Ttulo2"/>
        <w:spacing w:before="360" w:after="80"/>
        <w:rPr>
          <w:rFonts w:ascii="Verdana" w:eastAsia="Verdana" w:hAnsi="Verdana" w:cs="Verdana"/>
          <w:i w:val="0"/>
          <w:iCs w:val="0"/>
          <w:color w:val="000080"/>
          <w:sz w:val="24"/>
          <w:szCs w:val="24"/>
          <w:shd w:val="solid" w:color="CFE2F3" w:fill="CFE2F3"/>
        </w:rPr>
      </w:pPr>
      <w:r>
        <w:rPr>
          <w:rFonts w:ascii="Verdana" w:eastAsia="Verdana" w:hAnsi="Verdana" w:cs="Verdana"/>
          <w:i w:val="0"/>
          <w:iCs w:val="0"/>
          <w:color w:val="000080"/>
          <w:sz w:val="24"/>
          <w:szCs w:val="24"/>
          <w:shd w:val="solid" w:color="CFE2F3" w:fill="CFE2F3"/>
        </w:rPr>
        <w:t>A.</w:t>
      </w:r>
      <w:r w:rsidR="00BF08DF" w:rsidRPr="00E774CE">
        <w:rPr>
          <w:rFonts w:ascii="Verdana" w:eastAsia="Verdana" w:hAnsi="Verdana" w:cs="Verdana"/>
          <w:i w:val="0"/>
          <w:iCs w:val="0"/>
          <w:color w:val="000080"/>
          <w:sz w:val="24"/>
          <w:szCs w:val="24"/>
          <w:shd w:val="solid" w:color="CFE2F3" w:fill="CFE2F3"/>
        </w:rPr>
        <w:t>2. OBJETIVOS</w:t>
      </w:r>
    </w:p>
    <w:p w14:paraId="427D0DE9" w14:textId="77777777" w:rsidR="00BF08DF" w:rsidRPr="00E774CE" w:rsidRDefault="00BF08DF" w:rsidP="00BF08DF">
      <w:pPr>
        <w:rPr>
          <w:rFonts w:eastAsia="Trebuchet MS"/>
          <w:sz w:val="16"/>
          <w:szCs w:val="16"/>
        </w:rPr>
      </w:pPr>
    </w:p>
    <w:p w14:paraId="6E90563A" w14:textId="77777777" w:rsidR="00236A57" w:rsidRPr="00236A57" w:rsidRDefault="00236A57" w:rsidP="00236A57">
      <w:pPr>
        <w:pStyle w:val="Prrafodelista"/>
        <w:numPr>
          <w:ilvl w:val="0"/>
          <w:numId w:val="29"/>
        </w:numPr>
        <w:rPr>
          <w:rFonts w:eastAsia="Trebuchet MS"/>
        </w:rPr>
      </w:pPr>
      <w:r w:rsidRPr="00236A57">
        <w:rPr>
          <w:rFonts w:eastAsia="Trebuchet MS"/>
        </w:rPr>
        <w:t>Desarrollar una Actividad Integrada, en el marco de la programación del Grupo Docente de los alumnos de 1º curso del Grado de Fisioterapia y 1º curso del Grado de Medicina de la Universidad de Almería.</w:t>
      </w:r>
    </w:p>
    <w:p w14:paraId="3248ED53" w14:textId="77777777" w:rsidR="00236A57" w:rsidRPr="00236A57" w:rsidRDefault="00236A57" w:rsidP="00236A57">
      <w:pPr>
        <w:pStyle w:val="Prrafodelista"/>
        <w:numPr>
          <w:ilvl w:val="0"/>
          <w:numId w:val="29"/>
        </w:numPr>
        <w:rPr>
          <w:rFonts w:eastAsia="Trebuchet MS"/>
        </w:rPr>
      </w:pPr>
      <w:r w:rsidRPr="00236A57">
        <w:rPr>
          <w:rFonts w:eastAsia="Trebuchet MS"/>
        </w:rPr>
        <w:t>Fomentar el trabajo en equipo y la colaboración entre estudiantes de Fisioterapia y Medicina de 1º curso, potenciando el aprendizaje mutuo y la comprensión de diferentes perspectivas profesionales.</w:t>
      </w:r>
    </w:p>
    <w:p w14:paraId="32C5658A" w14:textId="77777777" w:rsidR="00236A57" w:rsidRPr="00236A57" w:rsidRDefault="00236A57" w:rsidP="00236A57">
      <w:pPr>
        <w:pStyle w:val="Prrafodelista"/>
        <w:numPr>
          <w:ilvl w:val="0"/>
          <w:numId w:val="29"/>
        </w:numPr>
        <w:rPr>
          <w:rFonts w:eastAsia="Trebuchet MS"/>
        </w:rPr>
      </w:pPr>
      <w:r w:rsidRPr="00236A57">
        <w:rPr>
          <w:rFonts w:eastAsia="Trebuchet MS"/>
        </w:rPr>
        <w:t>Introducir a los estudiantes en el uso de herramientas digitales y plataformas tecnológicas para el desarrollo y presentación de la actividad.</w:t>
      </w:r>
    </w:p>
    <w:p w14:paraId="59D5378C" w14:textId="77777777" w:rsidR="00236A57" w:rsidRPr="00236A57" w:rsidRDefault="00236A57" w:rsidP="00236A57">
      <w:pPr>
        <w:pStyle w:val="Prrafodelista"/>
        <w:numPr>
          <w:ilvl w:val="0"/>
          <w:numId w:val="29"/>
        </w:numPr>
        <w:rPr>
          <w:rFonts w:eastAsia="Trebuchet MS"/>
        </w:rPr>
      </w:pPr>
      <w:r w:rsidRPr="00236A57">
        <w:rPr>
          <w:rFonts w:eastAsia="Trebuchet MS"/>
        </w:rPr>
        <w:t>Desarrollar materiales educativos y de divulgación adaptados a la comunidad local, facilitando el acceso a información relevante sobre la artrosis.</w:t>
      </w:r>
    </w:p>
    <w:p w14:paraId="63C0DC96" w14:textId="77777777" w:rsidR="00236A57" w:rsidRPr="00236A57" w:rsidRDefault="00236A57" w:rsidP="00236A57">
      <w:pPr>
        <w:pStyle w:val="Prrafodelista"/>
        <w:numPr>
          <w:ilvl w:val="0"/>
          <w:numId w:val="29"/>
        </w:numPr>
        <w:rPr>
          <w:rFonts w:eastAsia="Trebuchet MS"/>
        </w:rPr>
      </w:pPr>
      <w:r w:rsidRPr="00236A57">
        <w:rPr>
          <w:rFonts w:eastAsia="Trebuchet MS"/>
        </w:rPr>
        <w:t xml:space="preserve">Dirigir la actividad a la población de referencia (provincia de Almería) encaminada a la sensibilización y divulgación de contenidos apropiados, </w:t>
      </w:r>
      <w:proofErr w:type="gramStart"/>
      <w:r w:rsidRPr="00236A57">
        <w:rPr>
          <w:rFonts w:eastAsia="Trebuchet MS"/>
        </w:rPr>
        <w:t>en relación a</w:t>
      </w:r>
      <w:proofErr w:type="gramEnd"/>
      <w:r w:rsidRPr="00236A57">
        <w:rPr>
          <w:rFonts w:eastAsia="Trebuchet MS"/>
        </w:rPr>
        <w:t xml:space="preserve"> la patología artrósica.</w:t>
      </w:r>
    </w:p>
    <w:p w14:paraId="78DB4174" w14:textId="77777777" w:rsidR="00236A57" w:rsidRPr="00236A57" w:rsidRDefault="00236A57" w:rsidP="00236A57">
      <w:pPr>
        <w:pStyle w:val="Prrafodelista"/>
        <w:numPr>
          <w:ilvl w:val="0"/>
          <w:numId w:val="29"/>
        </w:numPr>
        <w:rPr>
          <w:rFonts w:eastAsia="Trebuchet MS"/>
        </w:rPr>
      </w:pPr>
      <w:r w:rsidRPr="00236A57">
        <w:rPr>
          <w:rFonts w:eastAsia="Trebuchet MS"/>
        </w:rPr>
        <w:t>Incentivar el compromiso activo activa de los estudiantes implicados en actividades que beneficien a la comunidad, reforzando su compromiso con la salud pública.</w:t>
      </w:r>
    </w:p>
    <w:p w14:paraId="6C5C400F" w14:textId="0E6AEC9D" w:rsidR="008B06C0" w:rsidRPr="00236A57" w:rsidRDefault="00236A57" w:rsidP="00236A57">
      <w:pPr>
        <w:pStyle w:val="Prrafodelista"/>
        <w:numPr>
          <w:ilvl w:val="0"/>
          <w:numId w:val="29"/>
        </w:numPr>
        <w:rPr>
          <w:rFonts w:ascii="Trebuchet MS" w:eastAsia="Trebuchet MS" w:hAnsi="Trebuchet MS" w:cs="Trebuchet MS"/>
          <w:sz w:val="20"/>
          <w:szCs w:val="20"/>
        </w:rPr>
      </w:pPr>
      <w:r w:rsidRPr="00236A57">
        <w:rPr>
          <w:rFonts w:eastAsia="Trebuchet MS"/>
        </w:rPr>
        <w:t>Desarrollar un sentido de responsabilidad social en los futuros profesionales de la salud, destacando la importancia de su papel en la promoción de la salud y el bienestar de la población diana.</w:t>
      </w:r>
    </w:p>
    <w:p w14:paraId="2A127E61" w14:textId="77777777" w:rsidR="008B06C0" w:rsidRDefault="008B06C0">
      <w:pPr>
        <w:pStyle w:val="Ttulo2"/>
        <w:spacing w:before="360" w:after="80"/>
        <w:rPr>
          <w:rFonts w:ascii="Verdana" w:eastAsia="Verdana" w:hAnsi="Verdana" w:cs="Verdana"/>
          <w:i w:val="0"/>
          <w:iCs w:val="0"/>
          <w:color w:val="000080"/>
          <w:sz w:val="36"/>
          <w:szCs w:val="36"/>
          <w:shd w:val="solid" w:color="CFE2F3" w:fill="CFE2F3"/>
        </w:rPr>
      </w:pPr>
      <w:bookmarkStart w:id="1" w:name="h.z764y17mtovc"/>
      <w:bookmarkEnd w:id="1"/>
      <w:r>
        <w:rPr>
          <w:rFonts w:ascii="Verdana" w:eastAsia="Verdana" w:hAnsi="Verdana" w:cs="Verdana"/>
          <w:i w:val="0"/>
          <w:iCs w:val="0"/>
          <w:color w:val="000080"/>
          <w:sz w:val="36"/>
          <w:szCs w:val="36"/>
          <w:shd w:val="solid" w:color="CFE2F3" w:fill="CFE2F3"/>
        </w:rPr>
        <w:t>B.- GUÍA DE TRABAJO</w:t>
      </w:r>
    </w:p>
    <w:p w14:paraId="22871DB1" w14:textId="77777777" w:rsidR="008B06C0" w:rsidRPr="00A314C6" w:rsidRDefault="008B06C0">
      <w:pPr>
        <w:rPr>
          <w:rFonts w:eastAsia="Verdana"/>
          <w:b/>
          <w:bCs/>
          <w:color w:val="000080"/>
          <w:sz w:val="22"/>
          <w:szCs w:val="22"/>
        </w:rPr>
      </w:pPr>
    </w:p>
    <w:p w14:paraId="348AC999" w14:textId="6DA3C68D" w:rsidR="008B06C0" w:rsidRPr="00A314C6" w:rsidRDefault="008B06C0">
      <w:pPr>
        <w:rPr>
          <w:rFonts w:eastAsia="Trebuchet MS"/>
        </w:rPr>
      </w:pPr>
      <w:r w:rsidRPr="00A314C6">
        <w:rPr>
          <w:rFonts w:eastAsia="Trebuchet MS"/>
        </w:rPr>
        <w:t xml:space="preserve">Las </w:t>
      </w:r>
      <w:r w:rsidRPr="00A314C6">
        <w:rPr>
          <w:rFonts w:eastAsia="Trebuchet MS"/>
          <w:b/>
          <w:bCs/>
          <w:i/>
          <w:iCs/>
        </w:rPr>
        <w:t>Actividades</w:t>
      </w:r>
      <w:r w:rsidRPr="00A314C6">
        <w:rPr>
          <w:rFonts w:eastAsia="Trebuchet MS"/>
        </w:rPr>
        <w:t>, académicamente dirigidas</w:t>
      </w:r>
      <w:r w:rsidR="001F6B4F">
        <w:rPr>
          <w:rFonts w:eastAsia="Trebuchet MS"/>
        </w:rPr>
        <w:t>,</w:t>
      </w:r>
      <w:r w:rsidRPr="00A314C6">
        <w:rPr>
          <w:rFonts w:eastAsia="Trebuchet MS"/>
        </w:rPr>
        <w:t xml:space="preserve"> se denominan </w:t>
      </w:r>
      <w:r w:rsidRPr="00A314C6">
        <w:rPr>
          <w:rFonts w:eastAsia="Trebuchet MS"/>
          <w:b/>
          <w:bCs/>
          <w:i/>
          <w:iCs/>
        </w:rPr>
        <w:t>Integradas</w:t>
      </w:r>
      <w:r w:rsidRPr="00A314C6">
        <w:rPr>
          <w:rFonts w:eastAsia="Trebuchet MS"/>
        </w:rPr>
        <w:t xml:space="preserve"> (</w:t>
      </w:r>
      <w:r w:rsidRPr="00A314C6">
        <w:rPr>
          <w:rFonts w:eastAsia="Trebuchet MS"/>
          <w:b/>
          <w:bCs/>
          <w:i/>
          <w:iCs/>
        </w:rPr>
        <w:t>AI</w:t>
      </w:r>
      <w:r w:rsidRPr="00A314C6">
        <w:rPr>
          <w:rFonts w:eastAsia="Trebuchet MS"/>
        </w:rPr>
        <w:t xml:space="preserve">) por ser compartidas entre </w:t>
      </w:r>
      <w:r w:rsidR="006234CF" w:rsidRPr="006234CF">
        <w:rPr>
          <w:rFonts w:eastAsia="Trebuchet MS"/>
        </w:rPr>
        <w:t>los estudiantes</w:t>
      </w:r>
      <w:r w:rsidR="00E720B6">
        <w:rPr>
          <w:rFonts w:eastAsia="Trebuchet MS"/>
        </w:rPr>
        <w:t xml:space="preserve"> y grados universitarios</w:t>
      </w:r>
      <w:r w:rsidR="006234CF" w:rsidRPr="006234CF">
        <w:rPr>
          <w:rFonts w:eastAsia="Trebuchet MS"/>
        </w:rPr>
        <w:t>, abarcando contenidos estructurales, fisiológicos y clínicos relacionados con el cuerpo humano</w:t>
      </w:r>
      <w:r w:rsidRPr="00A314C6">
        <w:rPr>
          <w:rFonts w:eastAsia="Trebuchet MS"/>
        </w:rPr>
        <w:t>. Serán accesibles a través</w:t>
      </w:r>
      <w:r w:rsidR="002C62D1">
        <w:rPr>
          <w:rFonts w:eastAsia="Trebuchet MS"/>
        </w:rPr>
        <w:t xml:space="preserve"> del</w:t>
      </w:r>
      <w:r w:rsidRPr="00A314C6">
        <w:rPr>
          <w:rFonts w:eastAsia="Trebuchet MS"/>
        </w:rPr>
        <w:t xml:space="preserve"> material multimedia elaborado </w:t>
      </w:r>
      <w:r w:rsidR="002C62D1">
        <w:rPr>
          <w:rFonts w:eastAsia="Trebuchet MS"/>
        </w:rPr>
        <w:t xml:space="preserve">y colgado en </w:t>
      </w:r>
      <w:r w:rsidR="008B5A0D">
        <w:rPr>
          <w:rFonts w:eastAsia="Trebuchet MS"/>
        </w:rPr>
        <w:t>una carpeta</w:t>
      </w:r>
      <w:r w:rsidR="002C62D1">
        <w:rPr>
          <w:rFonts w:eastAsia="Trebuchet MS"/>
        </w:rPr>
        <w:t xml:space="preserve"> (</w:t>
      </w:r>
      <w:r w:rsidR="002C62D1" w:rsidRPr="002C62D1">
        <w:rPr>
          <w:rFonts w:eastAsia="Trebuchet MS"/>
        </w:rPr>
        <w:t>›</w:t>
      </w:r>
      <w:hyperlink r:id="rId8" w:tgtFrame="RIGHTTOOLFRAME" w:history="1">
        <w:r w:rsidR="002C62D1" w:rsidRPr="002C62D1">
          <w:rPr>
            <w:rFonts w:eastAsia="Trebuchet MS"/>
          </w:rPr>
          <w:t>C</w:t>
        </w:r>
        <w:r w:rsidR="00834F46">
          <w:rPr>
            <w:rFonts w:eastAsia="Trebuchet MS"/>
          </w:rPr>
          <w:t>ontenido</w:t>
        </w:r>
      </w:hyperlink>
      <w:r w:rsidR="00834F46">
        <w:rPr>
          <w:rFonts w:eastAsia="Trebuchet MS"/>
        </w:rPr>
        <w:t xml:space="preserve"> del curso</w:t>
      </w:r>
      <w:r w:rsidR="002C62D1" w:rsidRPr="002C62D1">
        <w:rPr>
          <w:rFonts w:eastAsia="Trebuchet MS"/>
        </w:rPr>
        <w:t xml:space="preserve"> › </w:t>
      </w:r>
      <w:r w:rsidR="00D11A97">
        <w:rPr>
          <w:rFonts w:eastAsia="Trebuchet MS"/>
        </w:rPr>
        <w:t>Material Didáctico</w:t>
      </w:r>
      <w:r w:rsidR="002C62D1" w:rsidRPr="002C62D1">
        <w:rPr>
          <w:rFonts w:eastAsia="Trebuchet MS"/>
        </w:rPr>
        <w:t xml:space="preserve"> › </w:t>
      </w:r>
      <w:r w:rsidR="00D11A97">
        <w:rPr>
          <w:rFonts w:eastAsia="Trebuchet MS"/>
        </w:rPr>
        <w:t>Actividades integradas</w:t>
      </w:r>
      <w:r w:rsidR="00842A9A">
        <w:rPr>
          <w:rFonts w:eastAsia="Trebuchet MS"/>
        </w:rPr>
        <w:t xml:space="preserve"> </w:t>
      </w:r>
      <w:r w:rsidR="00842A9A" w:rsidRPr="00842A9A">
        <w:rPr>
          <w:rFonts w:eastAsia="Trebuchet MS"/>
        </w:rPr>
        <w:t>›</w:t>
      </w:r>
      <w:r w:rsidR="00842A9A">
        <w:rPr>
          <w:rFonts w:eastAsia="Trebuchet MS"/>
        </w:rPr>
        <w:t xml:space="preserve"> Acceso Portafolio AI</w:t>
      </w:r>
      <w:r w:rsidR="002C62D1">
        <w:rPr>
          <w:rFonts w:eastAsia="Trebuchet MS"/>
        </w:rPr>
        <w:t xml:space="preserve">) de la plataforma de enseñanza </w:t>
      </w:r>
      <w:r w:rsidR="00100DE2">
        <w:rPr>
          <w:rFonts w:eastAsia="Trebuchet MS"/>
        </w:rPr>
        <w:t>Blackboard</w:t>
      </w:r>
      <w:r w:rsidR="00DC4A71">
        <w:rPr>
          <w:rFonts w:eastAsia="Trebuchet MS"/>
        </w:rPr>
        <w:t xml:space="preserve"> de la UAL</w:t>
      </w:r>
      <w:r w:rsidR="002C62D1">
        <w:rPr>
          <w:rFonts w:eastAsia="Trebuchet MS"/>
        </w:rPr>
        <w:t>, así como en el</w:t>
      </w:r>
      <w:r w:rsidRPr="00A314C6">
        <w:rPr>
          <w:rFonts w:eastAsia="Trebuchet MS"/>
        </w:rPr>
        <w:t xml:space="preserve"> siguiente vínculo web:  </w:t>
      </w:r>
      <w:hyperlink r:id="rId9" w:history="1">
        <w:r w:rsidRPr="00A314C6">
          <w:rPr>
            <w:rFonts w:eastAsia="Trebuchet MS"/>
            <w:color w:val="0000FF"/>
            <w:u w:val="single"/>
          </w:rPr>
          <w:t>http</w:t>
        </w:r>
      </w:hyperlink>
      <w:hyperlink r:id="rId10" w:history="1">
        <w:r w:rsidRPr="00A314C6">
          <w:rPr>
            <w:rFonts w:eastAsia="Trebuchet MS"/>
            <w:color w:val="0000FF"/>
            <w:u w:val="single"/>
          </w:rPr>
          <w:t>://</w:t>
        </w:r>
      </w:hyperlink>
      <w:hyperlink r:id="rId11" w:history="1">
        <w:r w:rsidRPr="00A314C6">
          <w:rPr>
            <w:rFonts w:eastAsia="Trebuchet MS"/>
            <w:color w:val="0000FF"/>
            <w:u w:val="single"/>
          </w:rPr>
          <w:t>www</w:t>
        </w:r>
      </w:hyperlink>
      <w:hyperlink r:id="rId12" w:history="1">
        <w:r w:rsidRPr="00A314C6">
          <w:rPr>
            <w:rFonts w:eastAsia="Trebuchet MS"/>
            <w:color w:val="0000FF"/>
            <w:u w:val="single"/>
          </w:rPr>
          <w:t>.</w:t>
        </w:r>
      </w:hyperlink>
      <w:hyperlink r:id="rId13" w:history="1">
        <w:r w:rsidRPr="00A314C6">
          <w:rPr>
            <w:rFonts w:eastAsia="Trebuchet MS"/>
            <w:color w:val="0000FF"/>
            <w:u w:val="single"/>
          </w:rPr>
          <w:t>ual</w:t>
        </w:r>
      </w:hyperlink>
      <w:hyperlink r:id="rId14" w:history="1">
        <w:r w:rsidRPr="00A314C6">
          <w:rPr>
            <w:rFonts w:eastAsia="Trebuchet MS"/>
            <w:color w:val="0000FF"/>
            <w:u w:val="single"/>
          </w:rPr>
          <w:t>.</w:t>
        </w:r>
      </w:hyperlink>
      <w:hyperlink r:id="rId15" w:history="1">
        <w:r w:rsidRPr="00A314C6">
          <w:rPr>
            <w:rFonts w:eastAsia="Trebuchet MS"/>
            <w:color w:val="0000FF"/>
            <w:u w:val="single"/>
          </w:rPr>
          <w:t>es</w:t>
        </w:r>
      </w:hyperlink>
      <w:hyperlink r:id="rId16" w:history="1">
        <w:r w:rsidRPr="00A314C6">
          <w:rPr>
            <w:rFonts w:eastAsia="Trebuchet MS"/>
            <w:color w:val="0000FF"/>
            <w:u w:val="single"/>
          </w:rPr>
          <w:t>/</w:t>
        </w:r>
      </w:hyperlink>
      <w:hyperlink r:id="rId17" w:history="1">
        <w:r w:rsidRPr="00A314C6">
          <w:rPr>
            <w:rFonts w:eastAsia="Trebuchet MS"/>
            <w:color w:val="0000FF"/>
            <w:u w:val="single"/>
          </w:rPr>
          <w:t>Depar</w:t>
        </w:r>
      </w:hyperlink>
      <w:hyperlink r:id="rId18" w:history="1">
        <w:r w:rsidRPr="00A314C6">
          <w:rPr>
            <w:rFonts w:eastAsia="Trebuchet MS"/>
            <w:color w:val="0000FF"/>
            <w:u w:val="single"/>
          </w:rPr>
          <w:t>/</w:t>
        </w:r>
      </w:hyperlink>
      <w:hyperlink r:id="rId19" w:history="1">
        <w:r w:rsidRPr="00A314C6">
          <w:rPr>
            <w:rFonts w:eastAsia="Trebuchet MS"/>
            <w:color w:val="0000FF"/>
            <w:u w:val="single"/>
          </w:rPr>
          <w:t>anatomofisiologia</w:t>
        </w:r>
      </w:hyperlink>
      <w:hyperlink r:id="rId20" w:history="1">
        <w:r w:rsidRPr="00A314C6">
          <w:rPr>
            <w:rFonts w:eastAsia="Trebuchet MS"/>
            <w:color w:val="0000FF"/>
            <w:u w:val="single"/>
          </w:rPr>
          <w:t>/</w:t>
        </w:r>
      </w:hyperlink>
    </w:p>
    <w:p w14:paraId="4B64B232" w14:textId="77777777" w:rsidR="008B06C0" w:rsidRPr="00A314C6" w:rsidRDefault="008B06C0">
      <w:pPr>
        <w:rPr>
          <w:rFonts w:eastAsia="Trebuchet MS"/>
          <w:color w:val="0000FF"/>
          <w:u w:val="single"/>
        </w:rPr>
      </w:pPr>
    </w:p>
    <w:p w14:paraId="71150A2B" w14:textId="0B8FB3F2" w:rsidR="008B06C0" w:rsidRPr="00A314C6" w:rsidRDefault="008B06C0">
      <w:pPr>
        <w:rPr>
          <w:rFonts w:eastAsia="Trebuchet MS"/>
        </w:rPr>
      </w:pPr>
      <w:r w:rsidRPr="00A314C6">
        <w:rPr>
          <w:rFonts w:eastAsia="Trebuchet MS"/>
        </w:rPr>
        <w:t xml:space="preserve">Para su desarrollo lo idóneo sería que se entrevistaran los miembros del grupo para la ejecución de las distintas </w:t>
      </w:r>
      <w:r w:rsidRPr="00A314C6">
        <w:rPr>
          <w:rFonts w:eastAsia="Trebuchet MS"/>
          <w:i/>
          <w:iCs/>
        </w:rPr>
        <w:t>AI</w:t>
      </w:r>
      <w:r w:rsidRPr="00A314C6">
        <w:rPr>
          <w:rFonts w:eastAsia="Trebuchet MS"/>
        </w:rPr>
        <w:t xml:space="preserve"> marcadas. Se recomienda al conjunto de participantes concertar una cita, al menos una semanal, en un espacio físico: podría ser la Biblioteca de la Universidad de Almería, dado que puede requerirse el uso de las referencias bibliográficas que allí se encuentran, o la propia Facultad de Ciencias de la Salud (seminarios o espacios comunes). En cada AI se marcarán una serie de cuestiones, incógnitas o reflexiones, que tratarán de resolverse en el seno del grupo; pueden repartirse las tareas, y posteriormente ser puestas en común. Una vez aclaradas y debatidas se rellenará el punto C del presente documento. Cada una de las </w:t>
      </w:r>
      <w:r w:rsidRPr="00A314C6">
        <w:rPr>
          <w:rFonts w:eastAsia="Trebuchet MS"/>
          <w:i/>
          <w:iCs/>
        </w:rPr>
        <w:t xml:space="preserve">AI </w:t>
      </w:r>
      <w:r w:rsidRPr="00A314C6">
        <w:rPr>
          <w:rFonts w:eastAsia="Trebuchet MS"/>
        </w:rPr>
        <w:t xml:space="preserve">dispondrán de una serie de </w:t>
      </w:r>
      <w:r w:rsidR="008A1548">
        <w:rPr>
          <w:rFonts w:eastAsia="Trebuchet MS"/>
        </w:rPr>
        <w:t>espacios</w:t>
      </w:r>
      <w:r w:rsidRPr="00A314C6">
        <w:rPr>
          <w:rFonts w:eastAsia="Trebuchet MS"/>
        </w:rPr>
        <w:t xml:space="preserve"> en blanco, que apuntarán a la extensión recomendada que puede utilizarse para cada actividad; aunque pueden tener una extensión mayor, según requerimientos de la actividad</w:t>
      </w:r>
      <w:r w:rsidR="00387A86">
        <w:rPr>
          <w:rFonts w:eastAsia="Trebuchet MS"/>
        </w:rPr>
        <w:t>;</w:t>
      </w:r>
      <w:r w:rsidRPr="00A314C6">
        <w:rPr>
          <w:rFonts w:eastAsia="Trebuchet MS"/>
        </w:rPr>
        <w:t xml:space="preserve"> en principio se tratará de ceñirse a dicho espacio.</w:t>
      </w:r>
    </w:p>
    <w:p w14:paraId="4F3403F0" w14:textId="77777777" w:rsidR="008B06C0" w:rsidRPr="00A314C6" w:rsidRDefault="008B06C0">
      <w:pPr>
        <w:rPr>
          <w:rFonts w:eastAsia="Trebuchet MS"/>
        </w:rPr>
      </w:pPr>
    </w:p>
    <w:p w14:paraId="1987F2D2" w14:textId="01C87817" w:rsidR="008B06C0" w:rsidRDefault="008B06C0">
      <w:pPr>
        <w:rPr>
          <w:rFonts w:eastAsia="Trebuchet MS"/>
        </w:rPr>
      </w:pPr>
      <w:r w:rsidRPr="00A314C6">
        <w:rPr>
          <w:rFonts w:eastAsia="Trebuchet MS"/>
        </w:rPr>
        <w:t>Este material será recolectado a la finalización del curso, en una fe</w:t>
      </w:r>
      <w:r w:rsidR="00A327B3">
        <w:rPr>
          <w:rFonts w:eastAsia="Trebuchet MS"/>
        </w:rPr>
        <w:t>cha prefijada por el profesor</w:t>
      </w:r>
      <w:r w:rsidRPr="00A314C6">
        <w:rPr>
          <w:rFonts w:eastAsia="Trebuchet MS"/>
        </w:rPr>
        <w:t xml:space="preserve">. La entrega final, antes de la fecha límite, será de </w:t>
      </w:r>
      <w:r w:rsidRPr="00387A86">
        <w:rPr>
          <w:rFonts w:eastAsia="Trebuchet MS"/>
          <w:b/>
          <w:bCs/>
          <w:u w:val="single"/>
        </w:rPr>
        <w:t>una</w:t>
      </w:r>
      <w:r w:rsidRPr="00A314C6">
        <w:rPr>
          <w:rFonts w:eastAsia="Trebuchet MS"/>
          <w:u w:val="single"/>
        </w:rPr>
        <w:t xml:space="preserve"> Carpeta </w:t>
      </w:r>
      <w:r w:rsidR="002715E0">
        <w:rPr>
          <w:rFonts w:eastAsia="Trebuchet MS"/>
          <w:u w:val="single"/>
        </w:rPr>
        <w:t xml:space="preserve">de AI </w:t>
      </w:r>
      <w:r w:rsidRPr="00A314C6">
        <w:rPr>
          <w:rFonts w:eastAsia="Trebuchet MS"/>
          <w:u w:val="single"/>
        </w:rPr>
        <w:t>por grupo de alumnos</w:t>
      </w:r>
      <w:r w:rsidRPr="00A314C6">
        <w:rPr>
          <w:rFonts w:eastAsia="Trebuchet MS"/>
        </w:rPr>
        <w:t xml:space="preserve">, </w:t>
      </w:r>
      <w:r w:rsidR="00A327B3">
        <w:rPr>
          <w:rFonts w:eastAsia="Trebuchet MS"/>
        </w:rPr>
        <w:t>impresa y entregada a tiempo, no aceptándose demoras injustificadas</w:t>
      </w:r>
      <w:r w:rsidRPr="00A314C6">
        <w:rPr>
          <w:rFonts w:eastAsia="Trebuchet MS"/>
        </w:rPr>
        <w:t>.</w:t>
      </w:r>
    </w:p>
    <w:p w14:paraId="0F7B1398" w14:textId="274653CA" w:rsidR="004115A0" w:rsidRDefault="004115A0">
      <w:pPr>
        <w:rPr>
          <w:rFonts w:eastAsia="Trebuchet MS"/>
        </w:rPr>
      </w:pPr>
    </w:p>
    <w:p w14:paraId="50093C55" w14:textId="0D5C5B74" w:rsidR="00C94C4F" w:rsidRDefault="00C94C4F">
      <w:pPr>
        <w:rPr>
          <w:rFonts w:eastAsia="Trebuchet MS"/>
        </w:rPr>
      </w:pPr>
    </w:p>
    <w:p w14:paraId="656B659F" w14:textId="77777777" w:rsidR="00B32FEE" w:rsidRDefault="00B32FEE">
      <w:pPr>
        <w:rPr>
          <w:rFonts w:eastAsia="Trebuchet MS"/>
        </w:rPr>
      </w:pPr>
    </w:p>
    <w:p w14:paraId="56076BAB" w14:textId="77777777" w:rsidR="005D03C5" w:rsidRDefault="005D03C5">
      <w:pPr>
        <w:rPr>
          <w:rFonts w:eastAsia="Trebuchet MS"/>
        </w:rPr>
      </w:pPr>
    </w:p>
    <w:p w14:paraId="464F717D" w14:textId="77777777" w:rsidR="002715E0" w:rsidRDefault="002715E0">
      <w:pPr>
        <w:rPr>
          <w:rFonts w:eastAsia="Trebuchet MS"/>
        </w:rPr>
      </w:pPr>
    </w:p>
    <w:p w14:paraId="743C2348" w14:textId="1C21F65F" w:rsidR="005D03C5" w:rsidRDefault="005D03C5" w:rsidP="00B32FEE">
      <w:pPr>
        <w:rPr>
          <w:rFonts w:eastAsia="Trebuchet MS"/>
        </w:rPr>
      </w:pPr>
      <w:bookmarkStart w:id="2" w:name="h.vi0lsdvc9vbg"/>
      <w:bookmarkEnd w:id="2"/>
    </w:p>
    <w:p w14:paraId="60BC612E" w14:textId="77777777" w:rsidR="00E201F1" w:rsidRDefault="00E201F1" w:rsidP="00B32FEE">
      <w:pPr>
        <w:rPr>
          <w:rFonts w:eastAsia="Trebuchet MS"/>
        </w:rPr>
      </w:pPr>
    </w:p>
    <w:p w14:paraId="494B9C43" w14:textId="77777777" w:rsidR="00E201F1" w:rsidRDefault="00E201F1" w:rsidP="00B32FEE">
      <w:pPr>
        <w:rPr>
          <w:rFonts w:eastAsia="Trebuchet MS"/>
        </w:rPr>
      </w:pPr>
    </w:p>
    <w:p w14:paraId="7FAB759F" w14:textId="385A1DF5" w:rsidR="008B06C0" w:rsidRPr="00DB447C" w:rsidRDefault="008B06C0" w:rsidP="00B32FEE">
      <w:pPr>
        <w:rPr>
          <w:rFonts w:ascii="Verdana" w:eastAsia="Verdana" w:hAnsi="Verdana" w:cs="Verdana"/>
          <w:b/>
          <w:bCs/>
          <w:i/>
          <w:iCs/>
          <w:color w:val="000080"/>
          <w:sz w:val="36"/>
          <w:szCs w:val="36"/>
          <w:shd w:val="solid" w:color="CFE2F3" w:fill="CFE2F3"/>
        </w:rPr>
      </w:pPr>
      <w:r w:rsidRPr="00DB447C">
        <w:rPr>
          <w:rFonts w:ascii="Verdana" w:eastAsia="Verdana" w:hAnsi="Verdana" w:cs="Verdana"/>
          <w:b/>
          <w:bCs/>
          <w:color w:val="000080"/>
          <w:sz w:val="36"/>
          <w:szCs w:val="36"/>
          <w:shd w:val="solid" w:color="CFE2F3" w:fill="CFE2F3"/>
        </w:rPr>
        <w:t>C.- ACTIVIDADES INTEGRADAS</w:t>
      </w:r>
    </w:p>
    <w:p w14:paraId="6FCC58EF" w14:textId="77777777" w:rsidR="008B06C0" w:rsidRDefault="008B06C0">
      <w:pPr>
        <w:rPr>
          <w:b/>
          <w:bCs/>
        </w:rPr>
      </w:pPr>
    </w:p>
    <w:p w14:paraId="03DA8A17" w14:textId="77777777" w:rsidR="008B06C0" w:rsidRDefault="008B06C0">
      <w:pPr>
        <w:rPr>
          <w:b/>
          <w:bCs/>
          <w:color w:val="993366"/>
          <w:shd w:val="solid" w:color="F4CCCC" w:fill="F4CCCC"/>
        </w:rPr>
      </w:pPr>
    </w:p>
    <w:p w14:paraId="21A266D9" w14:textId="77777777" w:rsidR="0083362F" w:rsidRPr="00FB55AA" w:rsidRDefault="0083362F" w:rsidP="00EF1F43">
      <w:bookmarkStart w:id="3" w:name="h.ooi80kvk14xl"/>
      <w:bookmarkStart w:id="4" w:name="h.1u3avzsy7k48"/>
      <w:bookmarkEnd w:id="3"/>
      <w:bookmarkEnd w:id="4"/>
    </w:p>
    <w:p w14:paraId="1281E945" w14:textId="277B8594" w:rsidR="00A57B3E" w:rsidRPr="00FB55AA" w:rsidRDefault="00B639DC" w:rsidP="009A431A">
      <w:pPr>
        <w:rPr>
          <w:b/>
          <w:bCs/>
        </w:rPr>
      </w:pPr>
      <w:r w:rsidRPr="00FB55AA">
        <w:t>Apuntad a continuación la elegida</w:t>
      </w:r>
      <w:r w:rsidR="00A57B3E" w:rsidRPr="00FB55AA">
        <w:t>:</w:t>
      </w:r>
      <w:r w:rsidR="00A57B3E" w:rsidRPr="00FB55AA">
        <w:rPr>
          <w:sz w:val="28"/>
          <w:szCs w:val="28"/>
        </w:rPr>
        <w:t xml:space="preserve"> </w:t>
      </w:r>
      <w:r w:rsidR="00DD31D9" w:rsidRPr="00FB55AA">
        <w:rPr>
          <w:sz w:val="28"/>
          <w:szCs w:val="28"/>
        </w:rPr>
        <w:t>(</w:t>
      </w:r>
      <w:r w:rsidR="00DD31D9" w:rsidRPr="00FB55AA">
        <w:rPr>
          <w:b/>
          <w:bCs/>
          <w:sz w:val="28"/>
          <w:szCs w:val="28"/>
          <w:highlight w:val="cyan"/>
        </w:rPr>
        <w:t>Charla-taller / Acción de promoción de la salud</w:t>
      </w:r>
      <w:r w:rsidR="00DD31D9" w:rsidRPr="00FB55AA">
        <w:rPr>
          <w:b/>
          <w:bCs/>
        </w:rPr>
        <w:t>)</w:t>
      </w:r>
    </w:p>
    <w:p w14:paraId="1CDEB833" w14:textId="77777777" w:rsidR="00A57B3E" w:rsidRPr="00FB55AA" w:rsidRDefault="00A57B3E" w:rsidP="00024509">
      <w:pPr>
        <w:rPr>
          <w:color w:val="993366"/>
          <w:shd w:val="solid" w:color="F4CCCC" w:fill="F4CCCC"/>
        </w:rPr>
      </w:pPr>
    </w:p>
    <w:p w14:paraId="0BC48859" w14:textId="77777777" w:rsidR="00024509" w:rsidRPr="00FB55AA" w:rsidRDefault="00024509" w:rsidP="00024509"/>
    <w:p w14:paraId="0DAF86F1" w14:textId="77777777" w:rsidR="00024509" w:rsidRPr="00FB55AA" w:rsidRDefault="00024509" w:rsidP="00024509">
      <w:pPr>
        <w:rPr>
          <w:rStyle w:val="Hipervnculo"/>
        </w:rPr>
      </w:pPr>
      <w:hyperlink r:id="rId21" w:history="1">
        <w:r w:rsidRPr="00FB55AA">
          <w:rPr>
            <w:rStyle w:val="Hipervnculo"/>
          </w:rPr>
          <w:t>https://w3.ual.es/Depar/anatomofisiologia/actividad_integrada_1.html</w:t>
        </w:r>
      </w:hyperlink>
    </w:p>
    <w:p w14:paraId="58DF5B75" w14:textId="77777777" w:rsidR="00024509" w:rsidRPr="00FB55AA" w:rsidRDefault="00024509" w:rsidP="00024509">
      <w:pPr>
        <w:rPr>
          <w:color w:val="800000"/>
          <w:sz w:val="18"/>
          <w:szCs w:val="18"/>
        </w:rPr>
      </w:pPr>
    </w:p>
    <w:p w14:paraId="525E9074" w14:textId="0B401C05" w:rsidR="00836E9D" w:rsidRPr="0030234E" w:rsidRDefault="004A1A3C" w:rsidP="0030234E">
      <w:hyperlink r:id="rId22" w:history="1">
        <w:r w:rsidRPr="00FB55AA">
          <w:rPr>
            <w:rStyle w:val="Hipervnculo"/>
          </w:rPr>
          <w:t>https://w3.ual.es/Depar/anatomofisiologia/actividad_integrada_2.html</w:t>
        </w:r>
      </w:hyperlink>
    </w:p>
    <w:p w14:paraId="10D88431" w14:textId="77777777" w:rsidR="00836E9D" w:rsidRPr="00FB55AA" w:rsidRDefault="00836E9D" w:rsidP="00836E9D"/>
    <w:tbl>
      <w:tblPr>
        <w:tblW w:w="0" w:type="auto"/>
        <w:tblInd w:w="100" w:type="dxa"/>
        <w:tblLook w:val="0000" w:firstRow="0" w:lastRow="0" w:firstColumn="0" w:lastColumn="0" w:noHBand="0" w:noVBand="0"/>
      </w:tblPr>
      <w:tblGrid>
        <w:gridCol w:w="4275"/>
        <w:gridCol w:w="1112"/>
        <w:gridCol w:w="1134"/>
        <w:gridCol w:w="1134"/>
        <w:gridCol w:w="1134"/>
      </w:tblGrid>
      <w:tr w:rsidR="00836E9D" w:rsidRPr="00FB55AA" w14:paraId="4107DE11" w14:textId="77777777" w:rsidTr="00D81430">
        <w:tc>
          <w:tcPr>
            <w:tcW w:w="4275" w:type="dxa"/>
            <w:tcBorders>
              <w:top w:val="single" w:sz="8" w:space="0" w:color="000000"/>
              <w:left w:val="single" w:sz="8" w:space="0" w:color="000000"/>
              <w:bottom w:val="single" w:sz="8" w:space="0" w:color="000000"/>
              <w:right w:val="single" w:sz="8" w:space="0" w:color="000000"/>
            </w:tcBorders>
            <w:shd w:val="solid" w:color="000000" w:fill="000000"/>
            <w:tcMar>
              <w:top w:w="100" w:type="dxa"/>
              <w:left w:w="100" w:type="dxa"/>
              <w:bottom w:w="100" w:type="dxa"/>
              <w:right w:w="100" w:type="dxa"/>
            </w:tcMar>
          </w:tcPr>
          <w:p w14:paraId="5D53FB4E" w14:textId="77777777" w:rsidR="00836E9D" w:rsidRPr="00FB55AA" w:rsidRDefault="00836E9D" w:rsidP="00D81430">
            <w:pPr>
              <w:jc w:val="center"/>
            </w:pPr>
            <w:r w:rsidRPr="00FB55AA">
              <w:rPr>
                <w:color w:val="FFFF00"/>
              </w:rPr>
              <w:t>Rúbrica de evaluación (sobre 10 puntos)</w:t>
            </w:r>
          </w:p>
          <w:p w14:paraId="79DCBF51" w14:textId="77777777" w:rsidR="00836E9D" w:rsidRPr="00FB55AA" w:rsidRDefault="00836E9D" w:rsidP="00D81430">
            <w:pPr>
              <w:jc w:val="center"/>
              <w:rPr>
                <w:b/>
                <w:bCs/>
                <w:color w:val="00FF00"/>
              </w:rPr>
            </w:pPr>
            <w:r w:rsidRPr="00FB55AA">
              <w:rPr>
                <w:b/>
                <w:bCs/>
                <w:color w:val="00FF00"/>
              </w:rPr>
              <w:t xml:space="preserve">NO rellenar; </w:t>
            </w:r>
            <w:r w:rsidRPr="00FB55AA">
              <w:rPr>
                <w:color w:val="FFFF00"/>
              </w:rPr>
              <w:t>para uso del profesor</w:t>
            </w: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4A47A6B" w14:textId="77777777" w:rsidR="00836E9D" w:rsidRPr="00FB55AA" w:rsidRDefault="00836E9D" w:rsidP="00D81430">
            <w:pPr>
              <w:jc w:val="center"/>
            </w:pPr>
            <w:r w:rsidRPr="00FB55AA">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F9153D" w14:textId="77777777" w:rsidR="00836E9D" w:rsidRPr="00FB55AA" w:rsidRDefault="00836E9D" w:rsidP="00D81430">
            <w:pPr>
              <w:jc w:val="center"/>
            </w:pPr>
            <w:r w:rsidRPr="00FB55AA">
              <w:rPr>
                <w:color w:val="8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B0B21A" w14:textId="77777777" w:rsidR="00836E9D" w:rsidRPr="00FB55AA" w:rsidRDefault="00836E9D" w:rsidP="00D81430">
            <w:pPr>
              <w:jc w:val="center"/>
            </w:pPr>
            <w:r w:rsidRPr="00FB55AA">
              <w:rPr>
                <w:color w:val="8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AD93B1" w14:textId="77777777" w:rsidR="00836E9D" w:rsidRPr="00FB55AA" w:rsidRDefault="00836E9D" w:rsidP="00D81430">
            <w:pPr>
              <w:jc w:val="center"/>
            </w:pPr>
            <w:r w:rsidRPr="00FB55AA">
              <w:rPr>
                <w:color w:val="800000"/>
              </w:rPr>
              <w:t>+++</w:t>
            </w:r>
          </w:p>
        </w:tc>
      </w:tr>
      <w:tr w:rsidR="00836E9D" w:rsidRPr="00FB55AA" w14:paraId="644AACEE" w14:textId="77777777" w:rsidTr="00D81430">
        <w:tc>
          <w:tcPr>
            <w:tcW w:w="4275" w:type="dxa"/>
            <w:tcBorders>
              <w:top w:val="single" w:sz="8" w:space="0" w:color="000000"/>
              <w:left w:val="single" w:sz="8" w:space="0" w:color="000000"/>
              <w:bottom w:val="single" w:sz="8" w:space="0" w:color="000000"/>
              <w:right w:val="single" w:sz="8" w:space="0" w:color="000000"/>
            </w:tcBorders>
            <w:shd w:val="solid" w:color="FFFF99" w:fill="FFFF99"/>
            <w:vAlign w:val="center"/>
          </w:tcPr>
          <w:p w14:paraId="65DF1A40" w14:textId="77777777" w:rsidR="00836E9D" w:rsidRPr="00FB55AA" w:rsidRDefault="00836E9D" w:rsidP="00D81430">
            <w:r w:rsidRPr="00FB55AA">
              <w:rPr>
                <w:color w:val="800000"/>
              </w:rPr>
              <w:t>Contenidos: (4)</w:t>
            </w: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EEE8E"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12873D"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EDB1E35"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7229212" w14:textId="77777777" w:rsidR="00836E9D" w:rsidRPr="00FB55AA" w:rsidRDefault="00836E9D" w:rsidP="00D81430"/>
        </w:tc>
      </w:tr>
      <w:tr w:rsidR="00836E9D" w:rsidRPr="00FB55AA" w14:paraId="35157636" w14:textId="77777777" w:rsidTr="00D81430">
        <w:tc>
          <w:tcPr>
            <w:tcW w:w="4275" w:type="dxa"/>
            <w:tcBorders>
              <w:top w:val="single" w:sz="8" w:space="0" w:color="000000"/>
              <w:left w:val="single" w:sz="8" w:space="0" w:color="000000"/>
              <w:bottom w:val="single" w:sz="8" w:space="0" w:color="000000"/>
              <w:right w:val="single" w:sz="8" w:space="0" w:color="000000"/>
            </w:tcBorders>
            <w:shd w:val="solid" w:color="FFFF99" w:fill="FFFF99"/>
            <w:vAlign w:val="center"/>
          </w:tcPr>
          <w:p w14:paraId="1FD911FC" w14:textId="77777777" w:rsidR="00836E9D" w:rsidRPr="00FB55AA" w:rsidRDefault="00836E9D" w:rsidP="00D81430">
            <w:r w:rsidRPr="00FB55AA">
              <w:rPr>
                <w:color w:val="800000"/>
              </w:rPr>
              <w:t>Diseño: (3)</w:t>
            </w: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3BD1F"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B4086"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37754F5"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40313A4" w14:textId="77777777" w:rsidR="00836E9D" w:rsidRPr="00FB55AA" w:rsidRDefault="00836E9D" w:rsidP="00D81430"/>
        </w:tc>
      </w:tr>
      <w:tr w:rsidR="00836E9D" w:rsidRPr="00FB55AA" w14:paraId="3571422B" w14:textId="77777777" w:rsidTr="00D81430">
        <w:tc>
          <w:tcPr>
            <w:tcW w:w="4275" w:type="dxa"/>
            <w:tcBorders>
              <w:top w:val="single" w:sz="8" w:space="0" w:color="000000"/>
              <w:left w:val="single" w:sz="8" w:space="0" w:color="000000"/>
              <w:bottom w:val="single" w:sz="8" w:space="0" w:color="000000"/>
              <w:right w:val="single" w:sz="8" w:space="0" w:color="000000"/>
            </w:tcBorders>
            <w:shd w:val="solid" w:color="FFFF99" w:fill="FFFF99"/>
            <w:vAlign w:val="center"/>
          </w:tcPr>
          <w:p w14:paraId="1364C45F" w14:textId="77777777" w:rsidR="00836E9D" w:rsidRPr="00FB55AA" w:rsidRDefault="00836E9D" w:rsidP="00D81430">
            <w:r w:rsidRPr="00FB55AA">
              <w:rPr>
                <w:color w:val="800000"/>
              </w:rPr>
              <w:t>Organización - jerarquización: (1)</w:t>
            </w: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E2052"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BA98EB"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A8952E1"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13D3D9B" w14:textId="77777777" w:rsidR="00836E9D" w:rsidRPr="00FB55AA" w:rsidRDefault="00836E9D" w:rsidP="00D81430"/>
        </w:tc>
      </w:tr>
      <w:tr w:rsidR="00836E9D" w:rsidRPr="00FB55AA" w14:paraId="28BD2B4F" w14:textId="77777777" w:rsidTr="00D81430">
        <w:tc>
          <w:tcPr>
            <w:tcW w:w="4275" w:type="dxa"/>
            <w:tcBorders>
              <w:top w:val="single" w:sz="8" w:space="0" w:color="000000"/>
              <w:left w:val="single" w:sz="8" w:space="0" w:color="000000"/>
              <w:bottom w:val="single" w:sz="8" w:space="0" w:color="000000"/>
              <w:right w:val="single" w:sz="8" w:space="0" w:color="000000"/>
            </w:tcBorders>
            <w:shd w:val="solid" w:color="FFFF99" w:fill="FFFF99"/>
            <w:vAlign w:val="center"/>
          </w:tcPr>
          <w:p w14:paraId="550443D0" w14:textId="77777777" w:rsidR="00836E9D" w:rsidRPr="00FB55AA" w:rsidRDefault="00836E9D" w:rsidP="00D81430">
            <w:r w:rsidRPr="00FB55AA">
              <w:rPr>
                <w:color w:val="800000"/>
              </w:rPr>
              <w:t>Expresión – ortografía: (1)</w:t>
            </w: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5463"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741AED"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539E271"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8B0FBEB" w14:textId="77777777" w:rsidR="00836E9D" w:rsidRPr="00FB55AA" w:rsidRDefault="00836E9D" w:rsidP="00D81430"/>
        </w:tc>
      </w:tr>
      <w:tr w:rsidR="00836E9D" w:rsidRPr="00FB55AA" w14:paraId="318362D5" w14:textId="77777777" w:rsidTr="00D81430">
        <w:tc>
          <w:tcPr>
            <w:tcW w:w="4275" w:type="dxa"/>
            <w:tcBorders>
              <w:top w:val="single" w:sz="8" w:space="0" w:color="000000"/>
              <w:left w:val="single" w:sz="8" w:space="0" w:color="000000"/>
              <w:bottom w:val="single" w:sz="8" w:space="0" w:color="000000"/>
              <w:right w:val="single" w:sz="8" w:space="0" w:color="000000"/>
            </w:tcBorders>
            <w:shd w:val="solid" w:color="FFFF99" w:fill="FFFF99"/>
            <w:vAlign w:val="center"/>
          </w:tcPr>
          <w:p w14:paraId="7C332D5E" w14:textId="77777777" w:rsidR="00836E9D" w:rsidRPr="00FB55AA" w:rsidRDefault="00836E9D" w:rsidP="00D81430">
            <w:pPr>
              <w:rPr>
                <w:color w:val="800000"/>
              </w:rPr>
            </w:pPr>
            <w:r w:rsidRPr="00FB55AA">
              <w:rPr>
                <w:color w:val="800000"/>
              </w:rPr>
              <w:t>Utilización de referencias: (1)</w:t>
            </w:r>
          </w:p>
        </w:tc>
        <w:tc>
          <w:tcPr>
            <w:tcW w:w="1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06DC7"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60443B"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0267C94" w14:textId="77777777" w:rsidR="00836E9D" w:rsidRPr="00FB55AA" w:rsidRDefault="00836E9D" w:rsidP="00D81430"/>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F85F7E1" w14:textId="77777777" w:rsidR="00836E9D" w:rsidRPr="00FB55AA" w:rsidRDefault="00836E9D" w:rsidP="00D81430"/>
        </w:tc>
      </w:tr>
    </w:tbl>
    <w:p w14:paraId="1873636B" w14:textId="77777777" w:rsidR="00836E9D" w:rsidRPr="00FB55AA" w:rsidRDefault="00836E9D" w:rsidP="00836E9D">
      <w:pPr>
        <w:rPr>
          <w:b/>
          <w:bCs/>
        </w:rPr>
      </w:pPr>
    </w:p>
    <w:p w14:paraId="415E1136" w14:textId="77777777" w:rsidR="00836E9D" w:rsidRPr="00FB55AA" w:rsidRDefault="00836E9D" w:rsidP="004B601B"/>
    <w:p w14:paraId="0E834696" w14:textId="5E02A68F" w:rsidR="004B601B" w:rsidRPr="007D62E1" w:rsidRDefault="00CE1BB1" w:rsidP="004B601B">
      <w:pPr>
        <w:spacing w:before="100" w:after="100"/>
        <w:rPr>
          <w:rFonts w:eastAsia="Arial"/>
          <w:b/>
          <w:bCs/>
          <w:color w:val="385623"/>
          <w:sz w:val="28"/>
          <w:szCs w:val="28"/>
        </w:rPr>
      </w:pPr>
      <w:r>
        <w:rPr>
          <w:rFonts w:eastAsia="Arial"/>
          <w:b/>
          <w:bCs/>
          <w:color w:val="385623"/>
          <w:sz w:val="28"/>
          <w:szCs w:val="28"/>
        </w:rPr>
        <w:t xml:space="preserve">1. </w:t>
      </w:r>
      <w:r w:rsidR="004B601B" w:rsidRPr="007D62E1">
        <w:rPr>
          <w:rFonts w:eastAsia="Arial"/>
          <w:b/>
          <w:bCs/>
          <w:color w:val="385623"/>
          <w:sz w:val="28"/>
          <w:szCs w:val="28"/>
        </w:rPr>
        <w:t>Título de</w:t>
      </w:r>
      <w:r w:rsidR="00894A9B" w:rsidRPr="007D62E1">
        <w:rPr>
          <w:rFonts w:eastAsia="Arial"/>
          <w:b/>
          <w:bCs/>
          <w:color w:val="385623"/>
          <w:sz w:val="28"/>
          <w:szCs w:val="28"/>
        </w:rPr>
        <w:t xml:space="preserve"> la actividad</w:t>
      </w:r>
      <w:r w:rsidR="004B601B" w:rsidRPr="007D62E1">
        <w:rPr>
          <w:rFonts w:eastAsia="Arial"/>
          <w:b/>
          <w:bCs/>
          <w:color w:val="385623"/>
          <w:sz w:val="28"/>
          <w:szCs w:val="28"/>
        </w:rPr>
        <w:t xml:space="preserve">: </w:t>
      </w:r>
    </w:p>
    <w:p w14:paraId="5D379A05" w14:textId="77777777" w:rsidR="004B601B" w:rsidRPr="00FB55AA" w:rsidRDefault="004B601B" w:rsidP="004B601B">
      <w:pPr>
        <w:spacing w:before="100" w:after="100"/>
        <w:rPr>
          <w:rFonts w:eastAsia="Arial"/>
        </w:rPr>
      </w:pPr>
    </w:p>
    <w:p w14:paraId="6C8DB2B6" w14:textId="521F9CC9" w:rsidR="00380783" w:rsidRPr="007D62E1" w:rsidRDefault="0030234E" w:rsidP="00380783">
      <w:pPr>
        <w:spacing w:before="100" w:after="100"/>
        <w:rPr>
          <w:rFonts w:eastAsia="Arial"/>
          <w:b/>
          <w:bCs/>
          <w:color w:val="385623"/>
          <w:sz w:val="28"/>
          <w:szCs w:val="28"/>
        </w:rPr>
      </w:pPr>
      <w:r>
        <w:rPr>
          <w:rFonts w:eastAsia="Arial"/>
          <w:b/>
          <w:bCs/>
          <w:color w:val="385623"/>
          <w:sz w:val="28"/>
          <w:szCs w:val="28"/>
        </w:rPr>
        <w:t>2</w:t>
      </w:r>
      <w:r w:rsidR="00836E9D">
        <w:rPr>
          <w:rFonts w:eastAsia="Arial"/>
          <w:b/>
          <w:bCs/>
          <w:color w:val="385623"/>
          <w:sz w:val="28"/>
          <w:szCs w:val="28"/>
        </w:rPr>
        <w:t xml:space="preserve">. </w:t>
      </w:r>
      <w:r w:rsidR="00380783" w:rsidRPr="007D62E1">
        <w:rPr>
          <w:rFonts w:eastAsia="Arial"/>
          <w:b/>
          <w:bCs/>
          <w:color w:val="385623"/>
          <w:sz w:val="28"/>
          <w:szCs w:val="28"/>
        </w:rPr>
        <w:t>Descripción de</w:t>
      </w:r>
      <w:r w:rsidR="0057048D" w:rsidRPr="007D62E1">
        <w:rPr>
          <w:rFonts w:eastAsia="Arial"/>
          <w:b/>
          <w:bCs/>
          <w:color w:val="385623"/>
          <w:sz w:val="28"/>
          <w:szCs w:val="28"/>
        </w:rPr>
        <w:t xml:space="preserve"> la actividad</w:t>
      </w:r>
    </w:p>
    <w:p w14:paraId="130DD0DA" w14:textId="2BBC1CEC" w:rsidR="00380783" w:rsidRDefault="0057048D" w:rsidP="00380783">
      <w:pPr>
        <w:spacing w:before="100" w:after="100"/>
        <w:rPr>
          <w:rFonts w:eastAsia="Arial"/>
        </w:rPr>
      </w:pPr>
      <w:r>
        <w:rPr>
          <w:rFonts w:eastAsia="Arial"/>
        </w:rPr>
        <w:t xml:space="preserve">En este apartado se realizará un resumen de las distintas fases del proyecto, </w:t>
      </w:r>
      <w:r w:rsidR="001D5610">
        <w:rPr>
          <w:rFonts w:eastAsia="Arial"/>
        </w:rPr>
        <w:t>que pueden ser aproximadamente las siguientes (se puede añadir o eliminar alguna, o rediseñarla):</w:t>
      </w:r>
    </w:p>
    <w:p w14:paraId="405004D5" w14:textId="77777777" w:rsidR="00401153" w:rsidRPr="00FB55AA" w:rsidRDefault="00401153" w:rsidP="00380783">
      <w:pPr>
        <w:spacing w:before="100" w:after="100"/>
        <w:rPr>
          <w:rFonts w:eastAsia="Arial"/>
        </w:rPr>
      </w:pPr>
    </w:p>
    <w:p w14:paraId="7D3863B5" w14:textId="2CF03973" w:rsidR="001D5610" w:rsidRPr="001D5610" w:rsidRDefault="00A01855" w:rsidP="00E201F1">
      <w:pPr>
        <w:spacing w:before="100" w:after="100"/>
        <w:ind w:left="360"/>
        <w:rPr>
          <w:rFonts w:eastAsia="Arial"/>
          <w:b/>
          <w:bCs/>
        </w:rPr>
      </w:pPr>
      <w:r>
        <w:rPr>
          <w:rFonts w:eastAsia="Arial"/>
          <w:b/>
          <w:bCs/>
        </w:rPr>
        <w:t>A</w:t>
      </w:r>
      <w:r w:rsidR="001D5610" w:rsidRPr="001D5610">
        <w:rPr>
          <w:rFonts w:eastAsia="Arial"/>
          <w:b/>
          <w:bCs/>
        </w:rPr>
        <w:t xml:space="preserve">. Introducción y </w:t>
      </w:r>
      <w:r w:rsidR="00401153">
        <w:rPr>
          <w:rFonts w:eastAsia="Arial"/>
          <w:b/>
          <w:bCs/>
        </w:rPr>
        <w:t>j</w:t>
      </w:r>
      <w:r w:rsidR="001D5610" w:rsidRPr="001D5610">
        <w:rPr>
          <w:rFonts w:eastAsia="Arial"/>
          <w:b/>
          <w:bCs/>
        </w:rPr>
        <w:t>ustificación</w:t>
      </w:r>
    </w:p>
    <w:p w14:paraId="77560D36" w14:textId="77777777" w:rsidR="001D5610" w:rsidRPr="001D5610" w:rsidRDefault="001D5610" w:rsidP="00E201F1">
      <w:pPr>
        <w:numPr>
          <w:ilvl w:val="0"/>
          <w:numId w:val="30"/>
        </w:numPr>
        <w:tabs>
          <w:tab w:val="clear" w:pos="720"/>
          <w:tab w:val="num" w:pos="1080"/>
        </w:tabs>
        <w:spacing w:before="100" w:after="100"/>
        <w:ind w:left="1080"/>
        <w:rPr>
          <w:rFonts w:eastAsia="Arial"/>
        </w:rPr>
      </w:pPr>
      <w:r w:rsidRPr="001D5610">
        <w:rPr>
          <w:rFonts w:eastAsia="Arial"/>
        </w:rPr>
        <w:t>Contextualización del problema (prevalencia, impacto social, económico y en calidad de vida de la artrosis).</w:t>
      </w:r>
    </w:p>
    <w:p w14:paraId="3B45D790" w14:textId="77777777" w:rsidR="001D5610" w:rsidRPr="001D5610" w:rsidRDefault="001D5610" w:rsidP="00E201F1">
      <w:pPr>
        <w:numPr>
          <w:ilvl w:val="0"/>
          <w:numId w:val="30"/>
        </w:numPr>
        <w:tabs>
          <w:tab w:val="clear" w:pos="720"/>
          <w:tab w:val="num" w:pos="1080"/>
        </w:tabs>
        <w:spacing w:before="100" w:after="100"/>
        <w:ind w:left="1080"/>
        <w:rPr>
          <w:rFonts w:eastAsia="Arial"/>
        </w:rPr>
      </w:pPr>
      <w:r w:rsidRPr="001D5610">
        <w:rPr>
          <w:rFonts w:eastAsia="Arial"/>
        </w:rPr>
        <w:t>Justificación de la necesidad del proyecto (conexión con objetivos de salud pública, Día Internacional, envejecimiento saludable, etc.).</w:t>
      </w:r>
    </w:p>
    <w:p w14:paraId="016B8E67" w14:textId="77777777" w:rsidR="001D5610" w:rsidRDefault="001D5610" w:rsidP="00E201F1">
      <w:pPr>
        <w:numPr>
          <w:ilvl w:val="0"/>
          <w:numId w:val="30"/>
        </w:numPr>
        <w:tabs>
          <w:tab w:val="clear" w:pos="720"/>
          <w:tab w:val="num" w:pos="1080"/>
        </w:tabs>
        <w:spacing w:before="100" w:after="100"/>
        <w:ind w:left="1080"/>
        <w:rPr>
          <w:rFonts w:eastAsia="Arial"/>
        </w:rPr>
      </w:pPr>
      <w:r w:rsidRPr="001D5610">
        <w:rPr>
          <w:rFonts w:eastAsia="Arial"/>
        </w:rPr>
        <w:t>Objetivos generales y específicos.</w:t>
      </w:r>
    </w:p>
    <w:p w14:paraId="4B7E5FEE" w14:textId="77777777" w:rsidR="00401153" w:rsidRPr="001D5610" w:rsidRDefault="00401153" w:rsidP="00E201F1">
      <w:pPr>
        <w:spacing w:before="100" w:after="100"/>
        <w:ind w:left="1080"/>
        <w:rPr>
          <w:rFonts w:eastAsia="Arial"/>
        </w:rPr>
      </w:pPr>
    </w:p>
    <w:p w14:paraId="31535BC7" w14:textId="118F32DD" w:rsidR="001D5610" w:rsidRPr="001D5610" w:rsidRDefault="00A01855" w:rsidP="00E201F1">
      <w:pPr>
        <w:spacing w:before="100" w:after="100"/>
        <w:ind w:left="360"/>
        <w:rPr>
          <w:rFonts w:eastAsia="Arial"/>
          <w:b/>
          <w:bCs/>
        </w:rPr>
      </w:pPr>
      <w:r>
        <w:rPr>
          <w:rFonts w:eastAsia="Arial"/>
          <w:b/>
          <w:bCs/>
        </w:rPr>
        <w:t>B</w:t>
      </w:r>
      <w:r w:rsidR="001D5610" w:rsidRPr="001D5610">
        <w:rPr>
          <w:rFonts w:eastAsia="Arial"/>
          <w:b/>
          <w:bCs/>
        </w:rPr>
        <w:t xml:space="preserve">. Definición del </w:t>
      </w:r>
      <w:r w:rsidR="004B7C30">
        <w:rPr>
          <w:rFonts w:eastAsia="Arial"/>
          <w:b/>
          <w:bCs/>
        </w:rPr>
        <w:t>p</w:t>
      </w:r>
      <w:r w:rsidR="001D5610" w:rsidRPr="001D5610">
        <w:rPr>
          <w:rFonts w:eastAsia="Arial"/>
          <w:b/>
          <w:bCs/>
        </w:rPr>
        <w:t xml:space="preserve">úblico </w:t>
      </w:r>
      <w:r w:rsidR="004B7C30">
        <w:rPr>
          <w:rFonts w:eastAsia="Arial"/>
          <w:b/>
          <w:bCs/>
        </w:rPr>
        <w:t>o</w:t>
      </w:r>
      <w:r w:rsidR="001D5610" w:rsidRPr="001D5610">
        <w:rPr>
          <w:rFonts w:eastAsia="Arial"/>
          <w:b/>
          <w:bCs/>
        </w:rPr>
        <w:t>bjetivo</w:t>
      </w:r>
    </w:p>
    <w:p w14:paraId="65F4BEF4" w14:textId="77777777" w:rsidR="001D5610" w:rsidRPr="001D5610" w:rsidRDefault="001D5610" w:rsidP="00E201F1">
      <w:pPr>
        <w:numPr>
          <w:ilvl w:val="0"/>
          <w:numId w:val="32"/>
        </w:numPr>
        <w:tabs>
          <w:tab w:val="clear" w:pos="720"/>
          <w:tab w:val="num" w:pos="1080"/>
        </w:tabs>
        <w:spacing w:before="100" w:after="100"/>
        <w:ind w:left="1080"/>
        <w:rPr>
          <w:rFonts w:eastAsia="Arial"/>
        </w:rPr>
      </w:pPr>
      <w:r w:rsidRPr="001D5610">
        <w:rPr>
          <w:rFonts w:eastAsia="Arial"/>
        </w:rPr>
        <w:t>Personas mayores (general o subgrupos específicos).</w:t>
      </w:r>
    </w:p>
    <w:p w14:paraId="794E726D" w14:textId="77777777" w:rsidR="001D5610" w:rsidRPr="001D5610" w:rsidRDefault="001D5610" w:rsidP="00E201F1">
      <w:pPr>
        <w:numPr>
          <w:ilvl w:val="0"/>
          <w:numId w:val="32"/>
        </w:numPr>
        <w:tabs>
          <w:tab w:val="clear" w:pos="720"/>
          <w:tab w:val="num" w:pos="1080"/>
        </w:tabs>
        <w:spacing w:before="100" w:after="100"/>
        <w:ind w:left="1080"/>
        <w:rPr>
          <w:rFonts w:eastAsia="Arial"/>
        </w:rPr>
      </w:pPr>
      <w:r w:rsidRPr="001D5610">
        <w:rPr>
          <w:rFonts w:eastAsia="Arial"/>
        </w:rPr>
        <w:t>Cuidadores y familiares.</w:t>
      </w:r>
    </w:p>
    <w:p w14:paraId="5188ACFE" w14:textId="77777777" w:rsidR="001D5610" w:rsidRPr="001D5610" w:rsidRDefault="001D5610" w:rsidP="00E201F1">
      <w:pPr>
        <w:numPr>
          <w:ilvl w:val="0"/>
          <w:numId w:val="32"/>
        </w:numPr>
        <w:tabs>
          <w:tab w:val="clear" w:pos="720"/>
          <w:tab w:val="num" w:pos="1080"/>
        </w:tabs>
        <w:spacing w:before="100" w:after="100"/>
        <w:ind w:left="1080"/>
        <w:rPr>
          <w:rFonts w:eastAsia="Arial"/>
        </w:rPr>
      </w:pPr>
      <w:r w:rsidRPr="001D5610">
        <w:rPr>
          <w:rFonts w:eastAsia="Arial"/>
        </w:rPr>
        <w:t>Profesionales sanitarios o estudiantes.</w:t>
      </w:r>
    </w:p>
    <w:p w14:paraId="03616D9C" w14:textId="77777777" w:rsidR="001D5610" w:rsidRDefault="001D5610" w:rsidP="00E201F1">
      <w:pPr>
        <w:numPr>
          <w:ilvl w:val="0"/>
          <w:numId w:val="32"/>
        </w:numPr>
        <w:tabs>
          <w:tab w:val="clear" w:pos="720"/>
          <w:tab w:val="num" w:pos="1080"/>
        </w:tabs>
        <w:spacing w:before="100" w:after="100"/>
        <w:ind w:left="1080"/>
        <w:rPr>
          <w:rFonts w:eastAsia="Arial"/>
        </w:rPr>
      </w:pPr>
      <w:r w:rsidRPr="001D5610">
        <w:rPr>
          <w:rFonts w:eastAsia="Arial"/>
        </w:rPr>
        <w:t>Comunidad general.</w:t>
      </w:r>
    </w:p>
    <w:p w14:paraId="705C30DA" w14:textId="77777777" w:rsidR="0083768C" w:rsidRPr="001D5610" w:rsidRDefault="0083768C" w:rsidP="00E201F1">
      <w:pPr>
        <w:spacing w:before="100" w:after="100"/>
        <w:ind w:left="1080"/>
        <w:rPr>
          <w:rFonts w:eastAsia="Arial"/>
        </w:rPr>
      </w:pPr>
    </w:p>
    <w:p w14:paraId="4BB6AB46" w14:textId="7202E7E4" w:rsidR="001D5610" w:rsidRPr="001D5610" w:rsidRDefault="00E201F1" w:rsidP="00E201F1">
      <w:pPr>
        <w:spacing w:before="100" w:after="100"/>
        <w:ind w:left="360"/>
        <w:rPr>
          <w:rFonts w:eastAsia="Arial"/>
          <w:b/>
          <w:bCs/>
        </w:rPr>
      </w:pPr>
      <w:r>
        <w:rPr>
          <w:rFonts w:eastAsia="Arial"/>
          <w:b/>
          <w:bCs/>
        </w:rPr>
        <w:t>C</w:t>
      </w:r>
      <w:r w:rsidR="001D5610" w:rsidRPr="001D5610">
        <w:rPr>
          <w:rFonts w:eastAsia="Arial"/>
          <w:b/>
          <w:bCs/>
        </w:rPr>
        <w:t>. Metodología</w:t>
      </w:r>
    </w:p>
    <w:p w14:paraId="39D57FB6" w14:textId="77777777" w:rsidR="001D5610" w:rsidRPr="001D5610" w:rsidRDefault="001D5610" w:rsidP="00E201F1">
      <w:pPr>
        <w:numPr>
          <w:ilvl w:val="0"/>
          <w:numId w:val="33"/>
        </w:numPr>
        <w:tabs>
          <w:tab w:val="clear" w:pos="720"/>
          <w:tab w:val="num" w:pos="1080"/>
        </w:tabs>
        <w:spacing w:before="100" w:after="100"/>
        <w:ind w:left="1080"/>
        <w:rPr>
          <w:rFonts w:eastAsia="Arial"/>
        </w:rPr>
      </w:pPr>
      <w:r w:rsidRPr="001D5610">
        <w:rPr>
          <w:rFonts w:eastAsia="Arial"/>
        </w:rPr>
        <w:t>Estrategias de divulgación (talleres, charlas, campañas informativas, vídeos, redes sociales, material impreso, etc.).</w:t>
      </w:r>
    </w:p>
    <w:p w14:paraId="4E913671" w14:textId="77777777" w:rsidR="001D5610" w:rsidRPr="001D5610" w:rsidRDefault="001D5610" w:rsidP="00E201F1">
      <w:pPr>
        <w:numPr>
          <w:ilvl w:val="0"/>
          <w:numId w:val="33"/>
        </w:numPr>
        <w:tabs>
          <w:tab w:val="clear" w:pos="720"/>
          <w:tab w:val="num" w:pos="1080"/>
        </w:tabs>
        <w:spacing w:before="100" w:after="100"/>
        <w:ind w:left="1080"/>
        <w:rPr>
          <w:rFonts w:eastAsia="Arial"/>
        </w:rPr>
      </w:pPr>
      <w:r w:rsidRPr="001D5610">
        <w:rPr>
          <w:rFonts w:eastAsia="Arial"/>
        </w:rPr>
        <w:t>Canales de comunicación (centros de salud, asociaciones de mayores, universidades, redes sociales, etc.).</w:t>
      </w:r>
    </w:p>
    <w:p w14:paraId="33E27846" w14:textId="77777777" w:rsidR="001D5610" w:rsidRDefault="001D5610" w:rsidP="00E201F1">
      <w:pPr>
        <w:numPr>
          <w:ilvl w:val="0"/>
          <w:numId w:val="33"/>
        </w:numPr>
        <w:tabs>
          <w:tab w:val="clear" w:pos="720"/>
          <w:tab w:val="num" w:pos="1080"/>
        </w:tabs>
        <w:spacing w:before="100" w:after="100"/>
        <w:ind w:left="1080"/>
        <w:rPr>
          <w:rFonts w:eastAsia="Arial"/>
        </w:rPr>
      </w:pPr>
      <w:r w:rsidRPr="001D5610">
        <w:rPr>
          <w:rFonts w:eastAsia="Arial"/>
        </w:rPr>
        <w:t>Recursos humanos y materiales necesarios.</w:t>
      </w:r>
    </w:p>
    <w:p w14:paraId="55C23999" w14:textId="77777777" w:rsidR="0083768C" w:rsidRPr="001D5610" w:rsidRDefault="0083768C" w:rsidP="00E201F1">
      <w:pPr>
        <w:spacing w:before="100" w:after="100"/>
        <w:ind w:left="1080"/>
        <w:rPr>
          <w:rFonts w:eastAsia="Arial"/>
        </w:rPr>
      </w:pPr>
    </w:p>
    <w:p w14:paraId="122CEC80" w14:textId="7B3FFB47" w:rsidR="001D5610" w:rsidRDefault="00E201F1" w:rsidP="00E201F1">
      <w:pPr>
        <w:spacing w:before="100" w:after="100"/>
        <w:ind w:left="360"/>
        <w:rPr>
          <w:rFonts w:eastAsia="Arial"/>
          <w:b/>
          <w:bCs/>
        </w:rPr>
      </w:pPr>
      <w:r>
        <w:rPr>
          <w:rFonts w:eastAsia="Arial"/>
          <w:b/>
          <w:bCs/>
        </w:rPr>
        <w:t>D</w:t>
      </w:r>
      <w:r w:rsidR="001D5610" w:rsidRPr="001D5610">
        <w:rPr>
          <w:rFonts w:eastAsia="Arial"/>
          <w:b/>
          <w:bCs/>
        </w:rPr>
        <w:t xml:space="preserve">. Diseño de </w:t>
      </w:r>
      <w:r w:rsidR="0083768C">
        <w:rPr>
          <w:rFonts w:eastAsia="Arial"/>
          <w:b/>
          <w:bCs/>
        </w:rPr>
        <w:t>m</w:t>
      </w:r>
      <w:r w:rsidR="001D5610" w:rsidRPr="001D5610">
        <w:rPr>
          <w:rFonts w:eastAsia="Arial"/>
          <w:b/>
          <w:bCs/>
        </w:rPr>
        <w:t xml:space="preserve">ateriales y </w:t>
      </w:r>
      <w:r w:rsidR="0083768C">
        <w:rPr>
          <w:rFonts w:eastAsia="Arial"/>
          <w:b/>
          <w:bCs/>
        </w:rPr>
        <w:t>c</w:t>
      </w:r>
      <w:r w:rsidR="001D5610" w:rsidRPr="001D5610">
        <w:rPr>
          <w:rFonts w:eastAsia="Arial"/>
          <w:b/>
          <w:bCs/>
        </w:rPr>
        <w:t>ontenidos</w:t>
      </w:r>
    </w:p>
    <w:p w14:paraId="6D1923F4" w14:textId="6ED34BE3" w:rsidR="00240499" w:rsidRPr="001D5610" w:rsidRDefault="00240499" w:rsidP="00E201F1">
      <w:pPr>
        <w:spacing w:before="100" w:after="100"/>
        <w:ind w:left="720"/>
        <w:rPr>
          <w:rFonts w:eastAsia="Arial"/>
        </w:rPr>
      </w:pPr>
      <w:r w:rsidRPr="007945F7">
        <w:rPr>
          <w:rFonts w:eastAsia="Arial"/>
        </w:rPr>
        <w:t xml:space="preserve">En esta sección se anotarán los </w:t>
      </w:r>
      <w:r w:rsidRPr="007945F7">
        <w:rPr>
          <w:rFonts w:eastAsia="Arial"/>
          <w:b/>
          <w:bCs/>
          <w:color w:val="00B0F0"/>
          <w:u w:val="single"/>
        </w:rPr>
        <w:t>vínculos de acceso</w:t>
      </w:r>
      <w:r w:rsidR="00DF33B3" w:rsidRPr="007945F7">
        <w:rPr>
          <w:rFonts w:eastAsia="Arial"/>
          <w:color w:val="00B0F0"/>
        </w:rPr>
        <w:t xml:space="preserve"> </w:t>
      </w:r>
      <w:r w:rsidR="00DF33B3" w:rsidRPr="007945F7">
        <w:rPr>
          <w:rFonts w:eastAsia="Arial"/>
        </w:rPr>
        <w:t>(http)</w:t>
      </w:r>
      <w:r w:rsidRPr="007945F7">
        <w:rPr>
          <w:rFonts w:eastAsia="Arial"/>
        </w:rPr>
        <w:t xml:space="preserve"> a la presentación en </w:t>
      </w:r>
      <w:proofErr w:type="spellStart"/>
      <w:r w:rsidRPr="007945F7">
        <w:rPr>
          <w:rFonts w:eastAsia="Arial"/>
        </w:rPr>
        <w:t>power-point</w:t>
      </w:r>
      <w:proofErr w:type="spellEnd"/>
      <w:r w:rsidRPr="007945F7">
        <w:rPr>
          <w:rFonts w:eastAsia="Arial"/>
        </w:rPr>
        <w:t xml:space="preserve"> (utilizada en la charla-taller), así como los elementos materiales requeridos en ambas AI (</w:t>
      </w:r>
      <w:proofErr w:type="spellStart"/>
      <w:r w:rsidRPr="007945F7">
        <w:rPr>
          <w:rFonts w:eastAsia="Arial"/>
        </w:rPr>
        <w:t>e.g</w:t>
      </w:r>
      <w:proofErr w:type="spellEnd"/>
      <w:r w:rsidRPr="007945F7">
        <w:rPr>
          <w:rFonts w:eastAsia="Arial"/>
        </w:rPr>
        <w:t xml:space="preserve">. folletos, carteles, </w:t>
      </w:r>
      <w:proofErr w:type="spellStart"/>
      <w:r w:rsidRPr="007945F7">
        <w:rPr>
          <w:rFonts w:eastAsia="Arial"/>
        </w:rPr>
        <w:t>etc</w:t>
      </w:r>
      <w:proofErr w:type="spellEnd"/>
      <w:r w:rsidRPr="007945F7">
        <w:rPr>
          <w:rFonts w:eastAsia="Arial"/>
        </w:rPr>
        <w:t>).</w:t>
      </w:r>
    </w:p>
    <w:p w14:paraId="6079A086" w14:textId="4B9C91C6" w:rsidR="001D5610" w:rsidRPr="001D5610" w:rsidRDefault="00337556" w:rsidP="00E201F1">
      <w:pPr>
        <w:numPr>
          <w:ilvl w:val="0"/>
          <w:numId w:val="34"/>
        </w:numPr>
        <w:tabs>
          <w:tab w:val="clear" w:pos="720"/>
          <w:tab w:val="num" w:pos="1080"/>
        </w:tabs>
        <w:spacing w:before="100" w:after="100"/>
        <w:ind w:left="1080"/>
        <w:rPr>
          <w:rFonts w:eastAsia="Arial"/>
        </w:rPr>
      </w:pPr>
      <w:r>
        <w:rPr>
          <w:rFonts w:eastAsia="Arial"/>
        </w:rPr>
        <w:t>Presentación de</w:t>
      </w:r>
      <w:r w:rsidR="001D5610" w:rsidRPr="001D5610">
        <w:rPr>
          <w:rFonts w:eastAsia="Arial"/>
        </w:rPr>
        <w:t xml:space="preserve"> folletos, infografías, presentaciones, vídeos, podcasts, etc.</w:t>
      </w:r>
    </w:p>
    <w:p w14:paraId="35100D19" w14:textId="77777777" w:rsidR="001D5610" w:rsidRDefault="001D5610" w:rsidP="00E201F1">
      <w:pPr>
        <w:numPr>
          <w:ilvl w:val="0"/>
          <w:numId w:val="34"/>
        </w:numPr>
        <w:tabs>
          <w:tab w:val="clear" w:pos="720"/>
          <w:tab w:val="num" w:pos="1080"/>
        </w:tabs>
        <w:spacing w:before="100" w:after="100"/>
        <w:ind w:left="1080"/>
        <w:rPr>
          <w:rFonts w:eastAsia="Arial"/>
        </w:rPr>
      </w:pPr>
      <w:r w:rsidRPr="001D5610">
        <w:rPr>
          <w:rFonts w:eastAsia="Arial"/>
        </w:rPr>
        <w:t>Adaptación de los contenidos según el público (lenguaje accesible, elementos visuales, ejemplos prácticos).</w:t>
      </w:r>
    </w:p>
    <w:p w14:paraId="072BAD8E" w14:textId="77777777" w:rsidR="0083768C" w:rsidRPr="001D5610" w:rsidRDefault="0083768C" w:rsidP="00E201F1">
      <w:pPr>
        <w:spacing w:before="100" w:after="100"/>
        <w:ind w:left="1080"/>
        <w:rPr>
          <w:rFonts w:eastAsia="Arial"/>
        </w:rPr>
      </w:pPr>
    </w:p>
    <w:p w14:paraId="43D33872" w14:textId="38B1F2F9" w:rsidR="001D5610" w:rsidRPr="001D5610" w:rsidRDefault="00E201F1" w:rsidP="00E201F1">
      <w:pPr>
        <w:spacing w:before="100" w:after="100"/>
        <w:ind w:left="360"/>
        <w:rPr>
          <w:rFonts w:eastAsia="Arial"/>
          <w:b/>
          <w:bCs/>
        </w:rPr>
      </w:pPr>
      <w:r>
        <w:rPr>
          <w:rFonts w:eastAsia="Arial"/>
          <w:b/>
          <w:bCs/>
        </w:rPr>
        <w:t>E</w:t>
      </w:r>
      <w:r w:rsidR="001D5610" w:rsidRPr="001D5610">
        <w:rPr>
          <w:rFonts w:eastAsia="Arial"/>
          <w:b/>
          <w:bCs/>
        </w:rPr>
        <w:t>. Cronograma</w:t>
      </w:r>
    </w:p>
    <w:p w14:paraId="19294861" w14:textId="3AB6EE9F" w:rsidR="001D5610" w:rsidRPr="001D5610" w:rsidRDefault="001D5610" w:rsidP="00E201F1">
      <w:pPr>
        <w:numPr>
          <w:ilvl w:val="0"/>
          <w:numId w:val="35"/>
        </w:numPr>
        <w:tabs>
          <w:tab w:val="clear" w:pos="720"/>
          <w:tab w:val="num" w:pos="1080"/>
        </w:tabs>
        <w:spacing w:before="100" w:after="100"/>
        <w:ind w:left="1080"/>
        <w:rPr>
          <w:rFonts w:eastAsia="Arial"/>
        </w:rPr>
      </w:pPr>
      <w:r w:rsidRPr="001D5610">
        <w:rPr>
          <w:rFonts w:eastAsia="Arial"/>
        </w:rPr>
        <w:t>Calendario detallado de las actividades (preparación, ejecución, seguimiento).</w:t>
      </w:r>
      <w:r w:rsidR="00EC1A08">
        <w:rPr>
          <w:rFonts w:eastAsia="Arial"/>
        </w:rPr>
        <w:t xml:space="preserve"> Se puede presentar en una tabla, para su mejor organización y comprensión.</w:t>
      </w:r>
    </w:p>
    <w:p w14:paraId="5FCA7858" w14:textId="3759798D" w:rsidR="001D5610" w:rsidRDefault="001D5610" w:rsidP="00E201F1">
      <w:pPr>
        <w:numPr>
          <w:ilvl w:val="0"/>
          <w:numId w:val="35"/>
        </w:numPr>
        <w:tabs>
          <w:tab w:val="clear" w:pos="720"/>
          <w:tab w:val="num" w:pos="1080"/>
        </w:tabs>
        <w:spacing w:before="100" w:after="100"/>
        <w:ind w:left="1080"/>
        <w:rPr>
          <w:rFonts w:eastAsia="Arial"/>
        </w:rPr>
      </w:pPr>
      <w:r w:rsidRPr="001D5610">
        <w:rPr>
          <w:rFonts w:eastAsia="Arial"/>
        </w:rPr>
        <w:t>Fechas clave (</w:t>
      </w:r>
      <w:proofErr w:type="spellStart"/>
      <w:r w:rsidR="00A01855">
        <w:rPr>
          <w:rFonts w:eastAsia="Arial"/>
        </w:rPr>
        <w:t>e.g</w:t>
      </w:r>
      <w:proofErr w:type="spellEnd"/>
      <w:r w:rsidR="00A01855">
        <w:rPr>
          <w:rFonts w:eastAsia="Arial"/>
        </w:rPr>
        <w:t>.</w:t>
      </w:r>
      <w:r w:rsidRPr="001D5610">
        <w:rPr>
          <w:rFonts w:eastAsia="Arial"/>
        </w:rPr>
        <w:t xml:space="preserve"> 1 de octubre </w:t>
      </w:r>
      <w:r w:rsidR="00A01855">
        <w:rPr>
          <w:rFonts w:eastAsia="Arial"/>
        </w:rPr>
        <w:t>-</w:t>
      </w:r>
      <w:r w:rsidRPr="001D5610">
        <w:rPr>
          <w:rFonts w:eastAsia="Arial"/>
        </w:rPr>
        <w:t xml:space="preserve"> Día Internacional de las Personas de Edad).</w:t>
      </w:r>
    </w:p>
    <w:p w14:paraId="37FC7DD1" w14:textId="77777777" w:rsidR="00894FE9" w:rsidRDefault="00894FE9" w:rsidP="00E201F1">
      <w:pPr>
        <w:spacing w:before="100" w:after="100"/>
        <w:ind w:left="360"/>
        <w:rPr>
          <w:rFonts w:eastAsia="Arial"/>
          <w:b/>
          <w:bCs/>
        </w:rPr>
      </w:pPr>
    </w:p>
    <w:p w14:paraId="261573A6" w14:textId="6150095F" w:rsidR="001D5610" w:rsidRPr="001D5610" w:rsidRDefault="00E201F1" w:rsidP="00E201F1">
      <w:pPr>
        <w:spacing w:before="100" w:after="100"/>
        <w:ind w:left="360"/>
        <w:rPr>
          <w:rFonts w:eastAsia="Arial"/>
          <w:b/>
          <w:bCs/>
        </w:rPr>
      </w:pPr>
      <w:r>
        <w:rPr>
          <w:rFonts w:eastAsia="Arial"/>
          <w:b/>
          <w:bCs/>
        </w:rPr>
        <w:t>F</w:t>
      </w:r>
      <w:r w:rsidR="001D5610" w:rsidRPr="001D5610">
        <w:rPr>
          <w:rFonts w:eastAsia="Arial"/>
          <w:b/>
          <w:bCs/>
        </w:rPr>
        <w:t>. Ejecución</w:t>
      </w:r>
    </w:p>
    <w:p w14:paraId="200279CE" w14:textId="77777777" w:rsidR="001D5610" w:rsidRPr="001D5610" w:rsidRDefault="001D5610" w:rsidP="00E201F1">
      <w:pPr>
        <w:numPr>
          <w:ilvl w:val="0"/>
          <w:numId w:val="37"/>
        </w:numPr>
        <w:tabs>
          <w:tab w:val="clear" w:pos="720"/>
          <w:tab w:val="num" w:pos="1080"/>
        </w:tabs>
        <w:spacing w:before="100" w:after="100"/>
        <w:ind w:left="1080"/>
        <w:rPr>
          <w:rFonts w:eastAsia="Arial"/>
        </w:rPr>
      </w:pPr>
      <w:r w:rsidRPr="001D5610">
        <w:rPr>
          <w:rFonts w:eastAsia="Arial"/>
        </w:rPr>
        <w:t>Implementación de las actividades de divulgación.</w:t>
      </w:r>
    </w:p>
    <w:p w14:paraId="1FAE3D6C" w14:textId="6326ADAC" w:rsidR="00894FE9" w:rsidRPr="0030234E" w:rsidRDefault="001D5610" w:rsidP="0030234E">
      <w:pPr>
        <w:numPr>
          <w:ilvl w:val="0"/>
          <w:numId w:val="37"/>
        </w:numPr>
        <w:tabs>
          <w:tab w:val="clear" w:pos="720"/>
          <w:tab w:val="num" w:pos="1080"/>
        </w:tabs>
        <w:spacing w:before="100" w:after="100"/>
        <w:ind w:left="1080"/>
        <w:rPr>
          <w:rFonts w:eastAsia="Arial"/>
        </w:rPr>
      </w:pPr>
      <w:r w:rsidRPr="001D5610">
        <w:rPr>
          <w:rFonts w:eastAsia="Arial"/>
        </w:rPr>
        <w:t>Coordinación de los participantes (estudiantes, docentes, profesionales, colaboradores externos).</w:t>
      </w:r>
    </w:p>
    <w:p w14:paraId="5C7814E7" w14:textId="77777777" w:rsidR="00894FE9" w:rsidRPr="001D5610" w:rsidRDefault="00894FE9" w:rsidP="00E201F1">
      <w:pPr>
        <w:spacing w:before="100" w:after="100"/>
        <w:ind w:left="1080"/>
        <w:rPr>
          <w:rFonts w:eastAsia="Arial"/>
        </w:rPr>
      </w:pPr>
    </w:p>
    <w:p w14:paraId="2DCABAA4" w14:textId="33268A07" w:rsidR="001D5610" w:rsidRPr="001D5610" w:rsidRDefault="00E201F1" w:rsidP="00E201F1">
      <w:pPr>
        <w:spacing w:before="100" w:after="100"/>
        <w:ind w:left="360"/>
        <w:rPr>
          <w:rFonts w:eastAsia="Arial"/>
          <w:b/>
          <w:bCs/>
        </w:rPr>
      </w:pPr>
      <w:r>
        <w:rPr>
          <w:rFonts w:eastAsia="Arial"/>
          <w:b/>
          <w:bCs/>
        </w:rPr>
        <w:t>G</w:t>
      </w:r>
      <w:r w:rsidR="001D5610" w:rsidRPr="001D5610">
        <w:rPr>
          <w:rFonts w:eastAsia="Arial"/>
          <w:b/>
          <w:bCs/>
        </w:rPr>
        <w:t xml:space="preserve">. Evaluación y </w:t>
      </w:r>
      <w:r w:rsidR="006052CC">
        <w:rPr>
          <w:rFonts w:eastAsia="Arial"/>
          <w:b/>
          <w:bCs/>
        </w:rPr>
        <w:t>s</w:t>
      </w:r>
      <w:r w:rsidR="001D5610" w:rsidRPr="001D5610">
        <w:rPr>
          <w:rFonts w:eastAsia="Arial"/>
          <w:b/>
          <w:bCs/>
        </w:rPr>
        <w:t>eguimiento</w:t>
      </w:r>
    </w:p>
    <w:p w14:paraId="5566F573" w14:textId="77777777" w:rsidR="001D5610" w:rsidRPr="001D5610" w:rsidRDefault="001D5610" w:rsidP="00E201F1">
      <w:pPr>
        <w:numPr>
          <w:ilvl w:val="0"/>
          <w:numId w:val="38"/>
        </w:numPr>
        <w:tabs>
          <w:tab w:val="clear" w:pos="720"/>
          <w:tab w:val="num" w:pos="1080"/>
        </w:tabs>
        <w:spacing w:before="100" w:after="100"/>
        <w:ind w:left="1080"/>
        <w:rPr>
          <w:rFonts w:eastAsia="Arial"/>
        </w:rPr>
      </w:pPr>
      <w:r w:rsidRPr="001D5610">
        <w:rPr>
          <w:rFonts w:eastAsia="Arial"/>
        </w:rPr>
        <w:t>Indicadores de evaluación (número de asistentes, encuestas de satisfacción, nivel de conocimientos adquiridos, etc.).</w:t>
      </w:r>
    </w:p>
    <w:p w14:paraId="69E32EBE" w14:textId="77777777" w:rsidR="001D5610" w:rsidRDefault="001D5610" w:rsidP="00E201F1">
      <w:pPr>
        <w:numPr>
          <w:ilvl w:val="0"/>
          <w:numId w:val="38"/>
        </w:numPr>
        <w:tabs>
          <w:tab w:val="clear" w:pos="720"/>
          <w:tab w:val="num" w:pos="1080"/>
        </w:tabs>
        <w:spacing w:before="100" w:after="100"/>
        <w:ind w:left="1080"/>
        <w:rPr>
          <w:rFonts w:eastAsia="Arial"/>
        </w:rPr>
      </w:pPr>
      <w:r w:rsidRPr="001D5610">
        <w:rPr>
          <w:rFonts w:eastAsia="Arial"/>
        </w:rPr>
        <w:t>Análisis de resultados y grado de cumplimiento de los objetivos.</w:t>
      </w:r>
    </w:p>
    <w:p w14:paraId="5AE96754" w14:textId="77777777" w:rsidR="006052CC" w:rsidRPr="001D5610" w:rsidRDefault="006052CC" w:rsidP="00E201F1">
      <w:pPr>
        <w:spacing w:before="100" w:after="100"/>
        <w:ind w:left="1080"/>
        <w:rPr>
          <w:rFonts w:eastAsia="Arial"/>
        </w:rPr>
      </w:pPr>
    </w:p>
    <w:p w14:paraId="4B85136D" w14:textId="0EA7B4DC" w:rsidR="001D5610" w:rsidRPr="001D5610" w:rsidRDefault="00E201F1" w:rsidP="00E201F1">
      <w:pPr>
        <w:spacing w:before="100" w:after="100"/>
        <w:ind w:left="360"/>
        <w:rPr>
          <w:rFonts w:eastAsia="Arial"/>
          <w:b/>
          <w:bCs/>
        </w:rPr>
      </w:pPr>
      <w:r>
        <w:rPr>
          <w:rFonts w:eastAsia="Arial"/>
          <w:b/>
          <w:bCs/>
        </w:rPr>
        <w:t>H</w:t>
      </w:r>
      <w:r w:rsidR="001D5610" w:rsidRPr="001D5610">
        <w:rPr>
          <w:rFonts w:eastAsia="Arial"/>
          <w:b/>
          <w:bCs/>
        </w:rPr>
        <w:t xml:space="preserve">. Conclusiones y </w:t>
      </w:r>
      <w:r w:rsidR="006052CC">
        <w:rPr>
          <w:rFonts w:eastAsia="Arial"/>
          <w:b/>
          <w:bCs/>
        </w:rPr>
        <w:t>p</w:t>
      </w:r>
      <w:r w:rsidR="001D5610" w:rsidRPr="001D5610">
        <w:rPr>
          <w:rFonts w:eastAsia="Arial"/>
          <w:b/>
          <w:bCs/>
        </w:rPr>
        <w:t xml:space="preserve">ropuestas de </w:t>
      </w:r>
      <w:r w:rsidR="006052CC">
        <w:rPr>
          <w:rFonts w:eastAsia="Arial"/>
          <w:b/>
          <w:bCs/>
        </w:rPr>
        <w:t>m</w:t>
      </w:r>
      <w:r w:rsidR="001D5610" w:rsidRPr="001D5610">
        <w:rPr>
          <w:rFonts w:eastAsia="Arial"/>
          <w:b/>
          <w:bCs/>
        </w:rPr>
        <w:t>ejora</w:t>
      </w:r>
    </w:p>
    <w:p w14:paraId="4B4725B9" w14:textId="55BA576C" w:rsidR="001D5610" w:rsidRDefault="001D5610" w:rsidP="00E201F1">
      <w:pPr>
        <w:numPr>
          <w:ilvl w:val="0"/>
          <w:numId w:val="39"/>
        </w:numPr>
        <w:tabs>
          <w:tab w:val="clear" w:pos="720"/>
          <w:tab w:val="num" w:pos="1080"/>
        </w:tabs>
        <w:spacing w:before="100" w:after="100"/>
        <w:ind w:left="1080"/>
        <w:rPr>
          <w:rFonts w:eastAsia="Arial"/>
        </w:rPr>
      </w:pPr>
      <w:r w:rsidRPr="001D5610">
        <w:rPr>
          <w:rFonts w:eastAsia="Arial"/>
        </w:rPr>
        <w:t>Reflexión sobre el impacto del proyecto</w:t>
      </w:r>
      <w:r w:rsidR="00CA7235">
        <w:rPr>
          <w:rFonts w:eastAsia="Arial"/>
        </w:rPr>
        <w:t xml:space="preserve"> y sobre lo aprendido</w:t>
      </w:r>
      <w:r w:rsidRPr="001D5610">
        <w:rPr>
          <w:rFonts w:eastAsia="Arial"/>
        </w:rPr>
        <w:t>.</w:t>
      </w:r>
    </w:p>
    <w:p w14:paraId="13E88D24" w14:textId="0A2B372E" w:rsidR="006052CC" w:rsidRPr="001D5610" w:rsidRDefault="006052CC" w:rsidP="00E201F1">
      <w:pPr>
        <w:numPr>
          <w:ilvl w:val="0"/>
          <w:numId w:val="39"/>
        </w:numPr>
        <w:tabs>
          <w:tab w:val="clear" w:pos="720"/>
          <w:tab w:val="num" w:pos="1080"/>
        </w:tabs>
        <w:spacing w:before="100" w:after="100"/>
        <w:ind w:left="1080"/>
        <w:rPr>
          <w:rFonts w:eastAsia="Arial"/>
        </w:rPr>
      </w:pPr>
      <w:r>
        <w:rPr>
          <w:rFonts w:eastAsia="Arial"/>
        </w:rPr>
        <w:t>Utilidad metodológica y docente de la actividad.</w:t>
      </w:r>
    </w:p>
    <w:p w14:paraId="037EFDFB" w14:textId="77777777" w:rsidR="001D5610" w:rsidRPr="001D5610" w:rsidRDefault="001D5610" w:rsidP="00E201F1">
      <w:pPr>
        <w:numPr>
          <w:ilvl w:val="0"/>
          <w:numId w:val="39"/>
        </w:numPr>
        <w:tabs>
          <w:tab w:val="clear" w:pos="720"/>
          <w:tab w:val="num" w:pos="1080"/>
        </w:tabs>
        <w:spacing w:before="100" w:after="100"/>
        <w:ind w:left="1080"/>
        <w:rPr>
          <w:rFonts w:eastAsia="Arial"/>
        </w:rPr>
      </w:pPr>
      <w:r w:rsidRPr="001D5610">
        <w:rPr>
          <w:rFonts w:eastAsia="Arial"/>
        </w:rPr>
        <w:t>Recomendaciones para futuras ediciones o ampliaciones.</w:t>
      </w:r>
    </w:p>
    <w:p w14:paraId="6437BF9C" w14:textId="6246B9D6" w:rsidR="00991FC2" w:rsidRPr="00E4138D" w:rsidRDefault="00740615" w:rsidP="00E4138D">
      <w:pPr>
        <w:spacing w:before="100" w:after="100"/>
        <w:ind w:left="360"/>
        <w:rPr>
          <w:rFonts w:eastAsia="Arial"/>
          <w:b/>
          <w:bCs/>
        </w:rPr>
      </w:pPr>
      <w:r w:rsidRPr="00E4138D">
        <w:rPr>
          <w:rFonts w:eastAsia="Arial"/>
          <w:b/>
          <w:bCs/>
        </w:rPr>
        <w:t xml:space="preserve">I. </w:t>
      </w:r>
      <w:r w:rsidR="00E4138D">
        <w:rPr>
          <w:rFonts w:eastAsia="Arial"/>
          <w:b/>
          <w:bCs/>
        </w:rPr>
        <w:t>Bibliografía</w:t>
      </w:r>
    </w:p>
    <w:p w14:paraId="16F0F044" w14:textId="77777777" w:rsidR="00E4138D" w:rsidRPr="00FB55AA" w:rsidRDefault="00E4138D" w:rsidP="00E4138D">
      <w:pPr>
        <w:spacing w:before="100" w:after="100"/>
        <w:ind w:left="720"/>
        <w:rPr>
          <w:rFonts w:eastAsia="Arial"/>
        </w:rPr>
      </w:pPr>
      <w:r>
        <w:rPr>
          <w:rFonts w:eastAsia="Arial"/>
        </w:rPr>
        <w:t xml:space="preserve">Se apuntará a continuación una reseña de las distintas referencias bibliográficas manejadas para el desarrollo del material de la actividad, debiendo seguirse el </w:t>
      </w:r>
      <w:hyperlink r:id="rId23" w:history="1">
        <w:r w:rsidRPr="004914D8">
          <w:rPr>
            <w:rStyle w:val="Hipervnculo"/>
            <w:rFonts w:eastAsia="Arial"/>
          </w:rPr>
          <w:t>estilo de Vancouver</w:t>
        </w:r>
      </w:hyperlink>
      <w:r>
        <w:rPr>
          <w:rFonts w:eastAsia="Arial"/>
        </w:rPr>
        <w:t xml:space="preserve"> (</w:t>
      </w:r>
      <w:hyperlink r:id="rId24" w:history="1">
        <w:r w:rsidRPr="0063645F">
          <w:rPr>
            <w:rStyle w:val="Hipervnculo"/>
            <w:rFonts w:eastAsia="Arial"/>
          </w:rPr>
          <w:t>https://biblioguias.uam.es/citar/estilo_vancouver</w:t>
        </w:r>
      </w:hyperlink>
      <w:r>
        <w:rPr>
          <w:rFonts w:eastAsia="Arial"/>
        </w:rPr>
        <w:t>).</w:t>
      </w:r>
    </w:p>
    <w:p w14:paraId="17207968" w14:textId="77777777" w:rsidR="00740615" w:rsidRDefault="00740615" w:rsidP="00FB55AA">
      <w:pPr>
        <w:spacing w:before="100" w:after="100"/>
        <w:rPr>
          <w:rFonts w:eastAsia="Arial"/>
        </w:rPr>
      </w:pPr>
    </w:p>
    <w:p w14:paraId="0E920D5D" w14:textId="77777777" w:rsidR="00E4138D" w:rsidRDefault="00E4138D" w:rsidP="00FB55AA">
      <w:pPr>
        <w:spacing w:before="100" w:after="100"/>
        <w:rPr>
          <w:rFonts w:eastAsia="Arial"/>
        </w:rPr>
      </w:pPr>
    </w:p>
    <w:p w14:paraId="4189278A" w14:textId="77777777" w:rsidR="00665DC0" w:rsidRDefault="00665DC0" w:rsidP="00FB55AA">
      <w:pPr>
        <w:spacing w:before="100" w:after="100"/>
        <w:rPr>
          <w:rFonts w:eastAsia="Arial"/>
        </w:rPr>
      </w:pPr>
    </w:p>
    <w:p w14:paraId="12EB6472" w14:textId="77777777" w:rsidR="00665DC0" w:rsidRPr="00FB55AA" w:rsidRDefault="00665DC0" w:rsidP="00FB55AA">
      <w:pPr>
        <w:spacing w:before="100" w:after="100"/>
        <w:rPr>
          <w:rFonts w:eastAsia="Arial"/>
        </w:rPr>
      </w:pPr>
    </w:p>
    <w:p w14:paraId="5B043745" w14:textId="4C44273A" w:rsidR="00860050" w:rsidRPr="007D62E1" w:rsidRDefault="00A01855" w:rsidP="00860050">
      <w:pPr>
        <w:spacing w:before="100" w:after="100"/>
        <w:rPr>
          <w:rFonts w:eastAsia="Arial"/>
          <w:b/>
          <w:bCs/>
          <w:color w:val="385623"/>
          <w:sz w:val="28"/>
          <w:szCs w:val="28"/>
        </w:rPr>
      </w:pPr>
      <w:r>
        <w:rPr>
          <w:rFonts w:eastAsia="Arial"/>
          <w:b/>
          <w:bCs/>
          <w:color w:val="385623"/>
          <w:sz w:val="28"/>
          <w:szCs w:val="28"/>
        </w:rPr>
        <w:t>4</w:t>
      </w:r>
      <w:r w:rsidR="00860050">
        <w:rPr>
          <w:rFonts w:eastAsia="Arial"/>
          <w:b/>
          <w:bCs/>
          <w:color w:val="385623"/>
          <w:sz w:val="28"/>
          <w:szCs w:val="28"/>
        </w:rPr>
        <w:t xml:space="preserve">. </w:t>
      </w:r>
      <w:r w:rsidR="00860050" w:rsidRPr="007D62E1">
        <w:rPr>
          <w:rFonts w:eastAsia="Arial"/>
          <w:b/>
          <w:bCs/>
          <w:color w:val="385623"/>
          <w:sz w:val="28"/>
          <w:szCs w:val="28"/>
        </w:rPr>
        <w:t>Audiovisual - Hipervínculo (http)</w:t>
      </w:r>
    </w:p>
    <w:p w14:paraId="4BC94741" w14:textId="77777777" w:rsidR="00860050" w:rsidRPr="00FB55AA" w:rsidRDefault="00860050" w:rsidP="00860050">
      <w:pPr>
        <w:spacing w:before="100" w:after="100"/>
        <w:rPr>
          <w:rFonts w:eastAsia="Arial"/>
        </w:rPr>
      </w:pPr>
      <w:r w:rsidRPr="00FB55AA">
        <w:rPr>
          <w:rFonts w:eastAsia="Arial"/>
        </w:rPr>
        <w:t xml:space="preserve">Se </w:t>
      </w:r>
      <w:r>
        <w:rPr>
          <w:rFonts w:eastAsia="Arial"/>
        </w:rPr>
        <w:t>insertará en este espacio en vínculo de acceso al audiovisual ilustrativo de la acción, de 4-5 minutos, tanto para el grupo que haya elegido la Actividad 1 (Charla-taller), como el que ha optado por la Actividad 2 (Acción de promoción de la salud). En este espacio también deben incluirse fotos realizadas durante el desarrollo de la acción.</w:t>
      </w:r>
    </w:p>
    <w:p w14:paraId="694CC7B5" w14:textId="77777777" w:rsidR="00600512" w:rsidRDefault="00600512" w:rsidP="00600512">
      <w:pPr>
        <w:spacing w:before="100" w:after="100"/>
        <w:rPr>
          <w:rFonts w:eastAsia="Arial"/>
          <w:b/>
          <w:bCs/>
          <w:color w:val="385623"/>
          <w:sz w:val="28"/>
          <w:szCs w:val="28"/>
        </w:rPr>
      </w:pPr>
    </w:p>
    <w:p w14:paraId="73C95EA5" w14:textId="77777777" w:rsidR="00665DC0" w:rsidRPr="00FB55AA" w:rsidRDefault="00665DC0" w:rsidP="00600512">
      <w:pPr>
        <w:spacing w:before="100" w:after="100"/>
        <w:rPr>
          <w:rFonts w:eastAsia="Arial"/>
        </w:rPr>
      </w:pPr>
    </w:p>
    <w:p w14:paraId="41735563" w14:textId="425886E1" w:rsidR="00C31360" w:rsidRDefault="00C31360">
      <w:pPr>
        <w:rPr>
          <w:rFonts w:eastAsia="Arial"/>
        </w:rPr>
      </w:pPr>
    </w:p>
    <w:sectPr w:rsidR="00C31360" w:rsidSect="00E04224">
      <w:headerReference w:type="default" r:id="rId25"/>
      <w:footerReference w:type="even" r:id="rId26"/>
      <w:footerReference w:type="default" r:id="rId27"/>
      <w:pgSz w:w="11905" w:h="16837"/>
      <w:pgMar w:top="1310" w:right="1021"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8257B" w14:textId="77777777" w:rsidR="00522DAE" w:rsidRDefault="00522DAE">
      <w:r>
        <w:separator/>
      </w:r>
    </w:p>
  </w:endnote>
  <w:endnote w:type="continuationSeparator" w:id="0">
    <w:p w14:paraId="593AB8E5" w14:textId="77777777" w:rsidR="00522DAE" w:rsidRDefault="0052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B637" w14:textId="77777777" w:rsidR="007966E6" w:rsidRDefault="007966E6" w:rsidP="008B06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DB4EB2" w14:textId="77777777" w:rsidR="007966E6" w:rsidRDefault="007966E6" w:rsidP="00E042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2C75" w14:textId="77777777" w:rsidR="007966E6" w:rsidRDefault="007966E6" w:rsidP="008B06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30E6">
      <w:rPr>
        <w:rStyle w:val="Nmerodepgina"/>
        <w:noProof/>
      </w:rPr>
      <w:t>19</w:t>
    </w:r>
    <w:r>
      <w:rPr>
        <w:rStyle w:val="Nmerodepgina"/>
      </w:rPr>
      <w:fldChar w:fldCharType="end"/>
    </w:r>
  </w:p>
  <w:p w14:paraId="228F5C06" w14:textId="32C079C1" w:rsidR="007966E6" w:rsidRDefault="00077E19">
    <w:pPr>
      <w:ind w:right="360"/>
    </w:pPr>
    <w:r>
      <w:rPr>
        <w:noProof/>
      </w:rPr>
      <w:drawing>
        <wp:anchor distT="0" distB="0" distL="114300" distR="114300" simplePos="0" relativeHeight="251658240" behindDoc="0" locked="0" layoutInCell="1" allowOverlap="1" wp14:anchorId="04F3F083" wp14:editId="130FC3B0">
          <wp:simplePos x="0" y="0"/>
          <wp:positionH relativeFrom="column">
            <wp:posOffset>-169545</wp:posOffset>
          </wp:positionH>
          <wp:positionV relativeFrom="paragraph">
            <wp:posOffset>-112395</wp:posOffset>
          </wp:positionV>
          <wp:extent cx="463550" cy="476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0B6A2" w14:textId="77777777" w:rsidR="00522DAE" w:rsidRDefault="00522DAE">
      <w:r>
        <w:separator/>
      </w:r>
    </w:p>
  </w:footnote>
  <w:footnote w:type="continuationSeparator" w:id="0">
    <w:p w14:paraId="339A2BA0" w14:textId="77777777" w:rsidR="00522DAE" w:rsidRDefault="00522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DA0C" w14:textId="3A2A1BF8" w:rsidR="007966E6" w:rsidRPr="003208A1" w:rsidRDefault="007966E6">
    <w:pPr>
      <w:rPr>
        <w:sz w:val="16"/>
        <w:szCs w:val="16"/>
      </w:rPr>
    </w:pPr>
    <w:r w:rsidRPr="00205E2E">
      <w:rPr>
        <w:rFonts w:ascii="Trebuchet MS" w:eastAsia="Trebuchet MS" w:hAnsi="Trebuchet MS" w:cs="Trebuchet MS"/>
        <w:i/>
        <w:iCs/>
        <w:sz w:val="14"/>
        <w:szCs w:val="14"/>
      </w:rPr>
      <w:t xml:space="preserve">ACTIVIDADES INTEGRADAS EN ANATOMÍA </w:t>
    </w:r>
    <w:r w:rsidR="00006DC7" w:rsidRPr="00205E2E">
      <w:rPr>
        <w:rFonts w:ascii="Trebuchet MS" w:eastAsia="Trebuchet MS" w:hAnsi="Trebuchet MS" w:cs="Trebuchet MS"/>
        <w:i/>
        <w:iCs/>
        <w:sz w:val="14"/>
        <w:szCs w:val="14"/>
      </w:rPr>
      <w:t>Y FISIOLOGÍA DEL APARATO LOCOMOTOR</w:t>
    </w:r>
    <w:r w:rsidRPr="00205E2E">
      <w:rPr>
        <w:rFonts w:ascii="Trebuchet MS" w:eastAsia="Trebuchet MS" w:hAnsi="Trebuchet MS" w:cs="Trebuchet MS"/>
        <w:sz w:val="14"/>
        <w:szCs w:val="14"/>
      </w:rPr>
      <w:t>.</w:t>
    </w:r>
    <w:r w:rsidRPr="003208A1">
      <w:rPr>
        <w:rFonts w:ascii="Trebuchet MS" w:eastAsia="Trebuchet MS" w:hAnsi="Trebuchet MS" w:cs="Trebuchet MS"/>
        <w:sz w:val="16"/>
        <w:szCs w:val="16"/>
      </w:rPr>
      <w:t xml:space="preserve">    </w:t>
    </w:r>
    <w:r w:rsidRPr="003208A1">
      <w:rPr>
        <w:rFonts w:ascii="Trebuchet MS" w:eastAsia="Trebuchet MS" w:hAnsi="Trebuchet MS" w:cs="Trebuchet MS"/>
        <w:b/>
        <w:bCs/>
        <w:sz w:val="16"/>
        <w:szCs w:val="16"/>
      </w:rPr>
      <w:t>Grado</w:t>
    </w:r>
    <w:r w:rsidR="00346C61" w:rsidRPr="003208A1">
      <w:rPr>
        <w:rFonts w:ascii="Trebuchet MS" w:eastAsia="Trebuchet MS" w:hAnsi="Trebuchet MS" w:cs="Trebuchet MS"/>
        <w:b/>
        <w:bCs/>
        <w:sz w:val="16"/>
        <w:szCs w:val="16"/>
      </w:rPr>
      <w:t>s</w:t>
    </w:r>
    <w:r w:rsidRPr="003208A1">
      <w:rPr>
        <w:rFonts w:ascii="Trebuchet MS" w:eastAsia="Trebuchet MS" w:hAnsi="Trebuchet MS" w:cs="Trebuchet MS"/>
        <w:b/>
        <w:bCs/>
        <w:sz w:val="16"/>
        <w:szCs w:val="16"/>
      </w:rPr>
      <w:t xml:space="preserve"> de Fisioterapia</w:t>
    </w:r>
    <w:r w:rsidR="00346C61" w:rsidRPr="003208A1">
      <w:rPr>
        <w:rFonts w:ascii="Trebuchet MS" w:eastAsia="Trebuchet MS" w:hAnsi="Trebuchet MS" w:cs="Trebuchet MS"/>
        <w:b/>
        <w:bCs/>
        <w:sz w:val="16"/>
        <w:szCs w:val="16"/>
      </w:rPr>
      <w:t xml:space="preserve"> </w:t>
    </w:r>
    <w:r w:rsidR="003208A1" w:rsidRPr="003208A1">
      <w:rPr>
        <w:rFonts w:ascii="Trebuchet MS" w:eastAsia="Trebuchet MS" w:hAnsi="Trebuchet MS" w:cs="Trebuchet MS"/>
        <w:b/>
        <w:bCs/>
        <w:sz w:val="16"/>
        <w:szCs w:val="16"/>
      </w:rPr>
      <w:t>y Medicina. Universidad de Almería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A204E7A">
      <w:start w:val="1"/>
      <w:numFmt w:val="bullet"/>
      <w:lvlText w:val="●"/>
      <w:lvlJc w:val="left"/>
      <w:pPr>
        <w:tabs>
          <w:tab w:val="num" w:pos="2847"/>
        </w:tabs>
        <w:ind w:left="2847" w:hanging="2487"/>
      </w:pPr>
      <w:rPr>
        <w:rFonts w:ascii="Verdana" w:eastAsia="Verdana" w:hAnsi="Verdana" w:cs="Verdana"/>
        <w:b w:val="0"/>
        <w:bCs w:val="0"/>
        <w:i w:val="0"/>
        <w:iCs w:val="0"/>
        <w:strike w:val="0"/>
        <w:color w:val="000000"/>
        <w:sz w:val="20"/>
        <w:szCs w:val="20"/>
        <w:u w:val="none"/>
      </w:rPr>
    </w:lvl>
    <w:lvl w:ilvl="1" w:tplc="37D08600">
      <w:start w:val="1"/>
      <w:numFmt w:val="bullet"/>
      <w:lvlText w:val="○"/>
      <w:lvlJc w:val="left"/>
      <w:pPr>
        <w:tabs>
          <w:tab w:val="num" w:pos="3567"/>
        </w:tabs>
        <w:ind w:left="3567" w:hanging="2487"/>
      </w:pPr>
      <w:rPr>
        <w:rFonts w:ascii="Courier New" w:eastAsia="Courier New" w:hAnsi="Courier New" w:cs="Courier New"/>
        <w:b w:val="0"/>
        <w:bCs w:val="0"/>
        <w:i w:val="0"/>
        <w:iCs w:val="0"/>
        <w:strike w:val="0"/>
        <w:color w:val="000000"/>
        <w:sz w:val="20"/>
        <w:szCs w:val="20"/>
        <w:u w:val="none"/>
      </w:rPr>
    </w:lvl>
    <w:lvl w:ilvl="2" w:tplc="363AB6F8">
      <w:start w:val="1"/>
      <w:numFmt w:val="bullet"/>
      <w:lvlText w:val="■"/>
      <w:lvlJc w:val="right"/>
      <w:pPr>
        <w:tabs>
          <w:tab w:val="num" w:pos="4287"/>
        </w:tabs>
        <w:ind w:left="4287" w:hanging="2307"/>
      </w:pPr>
      <w:rPr>
        <w:rFonts w:ascii="Verdana" w:eastAsia="Verdana" w:hAnsi="Verdana" w:cs="Verdana"/>
        <w:b w:val="0"/>
        <w:bCs w:val="0"/>
        <w:i w:val="0"/>
        <w:iCs w:val="0"/>
        <w:strike w:val="0"/>
        <w:color w:val="000000"/>
        <w:sz w:val="20"/>
        <w:szCs w:val="20"/>
        <w:u w:val="none"/>
      </w:rPr>
    </w:lvl>
    <w:lvl w:ilvl="3" w:tplc="D108ACB6">
      <w:start w:val="1"/>
      <w:numFmt w:val="bullet"/>
      <w:lvlText w:val="●"/>
      <w:lvlJc w:val="left"/>
      <w:pPr>
        <w:tabs>
          <w:tab w:val="num" w:pos="5007"/>
        </w:tabs>
        <w:ind w:left="5007" w:hanging="2487"/>
      </w:pPr>
      <w:rPr>
        <w:rFonts w:ascii="Verdana" w:eastAsia="Verdana" w:hAnsi="Verdana" w:cs="Verdana"/>
        <w:b w:val="0"/>
        <w:bCs w:val="0"/>
        <w:i w:val="0"/>
        <w:iCs w:val="0"/>
        <w:strike w:val="0"/>
        <w:color w:val="000000"/>
        <w:sz w:val="20"/>
        <w:szCs w:val="20"/>
        <w:u w:val="none"/>
      </w:rPr>
    </w:lvl>
    <w:lvl w:ilvl="4" w:tplc="3FE0D31E">
      <w:start w:val="1"/>
      <w:numFmt w:val="bullet"/>
      <w:lvlText w:val="○"/>
      <w:lvlJc w:val="left"/>
      <w:pPr>
        <w:tabs>
          <w:tab w:val="num" w:pos="5727"/>
        </w:tabs>
        <w:ind w:left="5727" w:hanging="2487"/>
      </w:pPr>
      <w:rPr>
        <w:rFonts w:ascii="Courier New" w:eastAsia="Courier New" w:hAnsi="Courier New" w:cs="Courier New"/>
        <w:b w:val="0"/>
        <w:bCs w:val="0"/>
        <w:i w:val="0"/>
        <w:iCs w:val="0"/>
        <w:strike w:val="0"/>
        <w:color w:val="000000"/>
        <w:sz w:val="20"/>
        <w:szCs w:val="20"/>
        <w:u w:val="none"/>
      </w:rPr>
    </w:lvl>
    <w:lvl w:ilvl="5" w:tplc="D83C23FE">
      <w:start w:val="1"/>
      <w:numFmt w:val="bullet"/>
      <w:lvlText w:val="■"/>
      <w:lvlJc w:val="right"/>
      <w:pPr>
        <w:tabs>
          <w:tab w:val="num" w:pos="6447"/>
        </w:tabs>
        <w:ind w:left="6447" w:hanging="2307"/>
      </w:pPr>
      <w:rPr>
        <w:rFonts w:ascii="Verdana" w:eastAsia="Verdana" w:hAnsi="Verdana" w:cs="Verdana"/>
        <w:b w:val="0"/>
        <w:bCs w:val="0"/>
        <w:i w:val="0"/>
        <w:iCs w:val="0"/>
        <w:strike w:val="0"/>
        <w:color w:val="000000"/>
        <w:sz w:val="20"/>
        <w:szCs w:val="20"/>
        <w:u w:val="none"/>
      </w:rPr>
    </w:lvl>
    <w:lvl w:ilvl="6" w:tplc="2DFED0D4">
      <w:start w:val="1"/>
      <w:numFmt w:val="bullet"/>
      <w:lvlText w:val="●"/>
      <w:lvlJc w:val="left"/>
      <w:pPr>
        <w:tabs>
          <w:tab w:val="num" w:pos="7167"/>
        </w:tabs>
        <w:ind w:left="7167" w:hanging="2487"/>
      </w:pPr>
      <w:rPr>
        <w:rFonts w:ascii="Verdana" w:eastAsia="Verdana" w:hAnsi="Verdana" w:cs="Verdana"/>
        <w:b w:val="0"/>
        <w:bCs w:val="0"/>
        <w:i w:val="0"/>
        <w:iCs w:val="0"/>
        <w:strike w:val="0"/>
        <w:color w:val="000000"/>
        <w:sz w:val="20"/>
        <w:szCs w:val="20"/>
        <w:u w:val="none"/>
      </w:rPr>
    </w:lvl>
    <w:lvl w:ilvl="7" w:tplc="0846DE6C">
      <w:start w:val="1"/>
      <w:numFmt w:val="bullet"/>
      <w:lvlText w:val="○"/>
      <w:lvlJc w:val="left"/>
      <w:pPr>
        <w:tabs>
          <w:tab w:val="num" w:pos="7887"/>
        </w:tabs>
        <w:ind w:left="7887" w:hanging="2487"/>
      </w:pPr>
      <w:rPr>
        <w:rFonts w:ascii="Courier New" w:eastAsia="Courier New" w:hAnsi="Courier New" w:cs="Courier New"/>
        <w:b w:val="0"/>
        <w:bCs w:val="0"/>
        <w:i w:val="0"/>
        <w:iCs w:val="0"/>
        <w:strike w:val="0"/>
        <w:color w:val="000000"/>
        <w:sz w:val="20"/>
        <w:szCs w:val="20"/>
        <w:u w:val="none"/>
      </w:rPr>
    </w:lvl>
    <w:lvl w:ilvl="8" w:tplc="77BE166A">
      <w:start w:val="1"/>
      <w:numFmt w:val="bullet"/>
      <w:lvlText w:val="■"/>
      <w:lvlJc w:val="right"/>
      <w:pPr>
        <w:tabs>
          <w:tab w:val="num" w:pos="8607"/>
        </w:tabs>
        <w:ind w:left="8607" w:hanging="2307"/>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4F76C026">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1B38A10E">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094053E8">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52003538">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358455A6">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1C32167C">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0700C600">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A46A21C6">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20A2275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D17E5A86">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18BC5F3C">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099AC92A">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E9A03154">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F35466F2">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CBD65342">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8FFAECD8">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B4BC199C">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E5B60BD6">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953A7438">
      <w:start w:val="1"/>
      <w:numFmt w:val="lowerLetter"/>
      <w:lvlText w:val="%1."/>
      <w:lvlJc w:val="left"/>
      <w:pPr>
        <w:tabs>
          <w:tab w:val="num" w:pos="1069"/>
        </w:tabs>
        <w:ind w:left="1069" w:hanging="709"/>
      </w:pPr>
      <w:rPr>
        <w:rFonts w:ascii="Times New Roman" w:eastAsia="Times New Roman" w:hAnsi="Times New Roman" w:cs="Times New Roman"/>
        <w:b w:val="0"/>
        <w:bCs w:val="0"/>
        <w:i w:val="0"/>
        <w:iCs w:val="0"/>
        <w:strike w:val="0"/>
        <w:color w:val="000000"/>
        <w:sz w:val="20"/>
        <w:szCs w:val="20"/>
        <w:u w:val="none"/>
      </w:rPr>
    </w:lvl>
    <w:lvl w:ilvl="1" w:tplc="1548B5E8">
      <w:start w:val="1"/>
      <w:numFmt w:val="lowerLetter"/>
      <w:lvlText w:val="%2."/>
      <w:lvlJc w:val="left"/>
      <w:pPr>
        <w:tabs>
          <w:tab w:val="num" w:pos="1081"/>
        </w:tabs>
        <w:ind w:left="1081" w:hanging="1"/>
      </w:pPr>
      <w:rPr>
        <w:rFonts w:ascii="Times New Roman" w:eastAsia="Times New Roman" w:hAnsi="Times New Roman" w:cs="Times New Roman"/>
        <w:b w:val="0"/>
        <w:bCs w:val="0"/>
        <w:i w:val="0"/>
        <w:iCs w:val="0"/>
        <w:strike w:val="0"/>
        <w:color w:val="000000"/>
        <w:sz w:val="20"/>
        <w:szCs w:val="20"/>
        <w:u w:val="none"/>
      </w:rPr>
    </w:lvl>
    <w:lvl w:ilvl="2" w:tplc="05106ED0">
      <w:start w:val="1"/>
      <w:numFmt w:val="lowerRoman"/>
      <w:lvlText w:val="%3."/>
      <w:lvlJc w:val="right"/>
      <w:pPr>
        <w:tabs>
          <w:tab w:val="num" w:pos="1801"/>
        </w:tabs>
        <w:ind w:left="1801" w:firstLine="179"/>
      </w:pPr>
      <w:rPr>
        <w:rFonts w:ascii="Times New Roman" w:eastAsia="Times New Roman" w:hAnsi="Times New Roman" w:cs="Times New Roman"/>
        <w:b w:val="0"/>
        <w:bCs w:val="0"/>
        <w:i w:val="0"/>
        <w:iCs w:val="0"/>
        <w:strike w:val="0"/>
        <w:color w:val="000000"/>
        <w:sz w:val="20"/>
        <w:szCs w:val="20"/>
        <w:u w:val="none"/>
      </w:rPr>
    </w:lvl>
    <w:lvl w:ilvl="3" w:tplc="8E00FA06">
      <w:start w:val="1"/>
      <w:numFmt w:val="decimal"/>
      <w:lvlText w:val="%4."/>
      <w:lvlJc w:val="left"/>
      <w:pPr>
        <w:tabs>
          <w:tab w:val="num" w:pos="2521"/>
        </w:tabs>
        <w:ind w:left="2521" w:hanging="1"/>
      </w:pPr>
      <w:rPr>
        <w:rFonts w:ascii="Times New Roman" w:eastAsia="Times New Roman" w:hAnsi="Times New Roman" w:cs="Times New Roman"/>
        <w:b w:val="0"/>
        <w:bCs w:val="0"/>
        <w:i w:val="0"/>
        <w:iCs w:val="0"/>
        <w:strike w:val="0"/>
        <w:color w:val="000000"/>
        <w:sz w:val="20"/>
        <w:szCs w:val="20"/>
        <w:u w:val="none"/>
      </w:rPr>
    </w:lvl>
    <w:lvl w:ilvl="4" w:tplc="4460621E">
      <w:start w:val="1"/>
      <w:numFmt w:val="lowerLetter"/>
      <w:lvlText w:val="%5."/>
      <w:lvlJc w:val="left"/>
      <w:pPr>
        <w:tabs>
          <w:tab w:val="num" w:pos="3241"/>
        </w:tabs>
        <w:ind w:left="3241" w:hanging="1"/>
      </w:pPr>
      <w:rPr>
        <w:rFonts w:ascii="Times New Roman" w:eastAsia="Times New Roman" w:hAnsi="Times New Roman" w:cs="Times New Roman"/>
        <w:b w:val="0"/>
        <w:bCs w:val="0"/>
        <w:i w:val="0"/>
        <w:iCs w:val="0"/>
        <w:strike w:val="0"/>
        <w:color w:val="000000"/>
        <w:sz w:val="20"/>
        <w:szCs w:val="20"/>
        <w:u w:val="none"/>
      </w:rPr>
    </w:lvl>
    <w:lvl w:ilvl="5" w:tplc="B24CAA2E">
      <w:start w:val="1"/>
      <w:numFmt w:val="lowerRoman"/>
      <w:lvlText w:val="%6."/>
      <w:lvlJc w:val="right"/>
      <w:pPr>
        <w:tabs>
          <w:tab w:val="num" w:pos="3961"/>
        </w:tabs>
        <w:ind w:left="3961" w:firstLine="179"/>
      </w:pPr>
      <w:rPr>
        <w:rFonts w:ascii="Times New Roman" w:eastAsia="Times New Roman" w:hAnsi="Times New Roman" w:cs="Times New Roman"/>
        <w:b w:val="0"/>
        <w:bCs w:val="0"/>
        <w:i w:val="0"/>
        <w:iCs w:val="0"/>
        <w:strike w:val="0"/>
        <w:color w:val="000000"/>
        <w:sz w:val="20"/>
        <w:szCs w:val="20"/>
        <w:u w:val="none"/>
      </w:rPr>
    </w:lvl>
    <w:lvl w:ilvl="6" w:tplc="2C007934">
      <w:start w:val="1"/>
      <w:numFmt w:val="decimal"/>
      <w:lvlText w:val="%7."/>
      <w:lvlJc w:val="left"/>
      <w:pPr>
        <w:tabs>
          <w:tab w:val="num" w:pos="4681"/>
        </w:tabs>
        <w:ind w:left="4681" w:hanging="1"/>
      </w:pPr>
      <w:rPr>
        <w:rFonts w:ascii="Times New Roman" w:eastAsia="Times New Roman" w:hAnsi="Times New Roman" w:cs="Times New Roman"/>
        <w:b w:val="0"/>
        <w:bCs w:val="0"/>
        <w:i w:val="0"/>
        <w:iCs w:val="0"/>
        <w:strike w:val="0"/>
        <w:color w:val="000000"/>
        <w:sz w:val="20"/>
        <w:szCs w:val="20"/>
        <w:u w:val="none"/>
      </w:rPr>
    </w:lvl>
    <w:lvl w:ilvl="7" w:tplc="52089396">
      <w:start w:val="1"/>
      <w:numFmt w:val="lowerLetter"/>
      <w:lvlText w:val="%8."/>
      <w:lvlJc w:val="left"/>
      <w:pPr>
        <w:tabs>
          <w:tab w:val="num" w:pos="5401"/>
        </w:tabs>
        <w:ind w:left="5401" w:hanging="1"/>
      </w:pPr>
      <w:rPr>
        <w:rFonts w:ascii="Times New Roman" w:eastAsia="Times New Roman" w:hAnsi="Times New Roman" w:cs="Times New Roman"/>
        <w:b w:val="0"/>
        <w:bCs w:val="0"/>
        <w:i w:val="0"/>
        <w:iCs w:val="0"/>
        <w:strike w:val="0"/>
        <w:color w:val="000000"/>
        <w:sz w:val="20"/>
        <w:szCs w:val="20"/>
        <w:u w:val="none"/>
      </w:rPr>
    </w:lvl>
    <w:lvl w:ilvl="8" w:tplc="6D164FAE">
      <w:start w:val="1"/>
      <w:numFmt w:val="lowerRoman"/>
      <w:lvlText w:val="%9."/>
      <w:lvlJc w:val="right"/>
      <w:pPr>
        <w:tabs>
          <w:tab w:val="num" w:pos="6121"/>
        </w:tabs>
        <w:ind w:left="6121" w:firstLine="179"/>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5"/>
    <w:multiLevelType w:val="hybridMultilevel"/>
    <w:tmpl w:val="00000005"/>
    <w:lvl w:ilvl="0" w:tplc="6FBCDACC">
      <w:start w:val="1"/>
      <w:numFmt w:val="lowerLetter"/>
      <w:lvlText w:val="%1."/>
      <w:lvlJc w:val="left"/>
      <w:pPr>
        <w:tabs>
          <w:tab w:val="num" w:pos="1069"/>
        </w:tabs>
        <w:ind w:left="1069" w:hanging="709"/>
      </w:pPr>
      <w:rPr>
        <w:rFonts w:ascii="Times New Roman" w:eastAsia="Times New Roman" w:hAnsi="Times New Roman" w:cs="Times New Roman"/>
        <w:b w:val="0"/>
        <w:bCs w:val="0"/>
        <w:i w:val="0"/>
        <w:iCs w:val="0"/>
        <w:strike w:val="0"/>
        <w:color w:val="000000"/>
        <w:sz w:val="20"/>
        <w:szCs w:val="20"/>
        <w:u w:val="none"/>
      </w:rPr>
    </w:lvl>
    <w:lvl w:ilvl="1" w:tplc="4F909882">
      <w:start w:val="1"/>
      <w:numFmt w:val="lowerLetter"/>
      <w:lvlText w:val="%2."/>
      <w:lvlJc w:val="left"/>
      <w:pPr>
        <w:tabs>
          <w:tab w:val="num" w:pos="1081"/>
        </w:tabs>
        <w:ind w:left="1081" w:hanging="1"/>
      </w:pPr>
      <w:rPr>
        <w:rFonts w:ascii="Times New Roman" w:eastAsia="Times New Roman" w:hAnsi="Times New Roman" w:cs="Times New Roman"/>
        <w:b w:val="0"/>
        <w:bCs w:val="0"/>
        <w:i w:val="0"/>
        <w:iCs w:val="0"/>
        <w:strike w:val="0"/>
        <w:color w:val="000000"/>
        <w:sz w:val="20"/>
        <w:szCs w:val="20"/>
        <w:u w:val="none"/>
      </w:rPr>
    </w:lvl>
    <w:lvl w:ilvl="2" w:tplc="40067BCC">
      <w:start w:val="1"/>
      <w:numFmt w:val="lowerRoman"/>
      <w:lvlText w:val="%3."/>
      <w:lvlJc w:val="right"/>
      <w:pPr>
        <w:tabs>
          <w:tab w:val="num" w:pos="1801"/>
        </w:tabs>
        <w:ind w:left="1801" w:firstLine="179"/>
      </w:pPr>
      <w:rPr>
        <w:rFonts w:ascii="Times New Roman" w:eastAsia="Times New Roman" w:hAnsi="Times New Roman" w:cs="Times New Roman"/>
        <w:b w:val="0"/>
        <w:bCs w:val="0"/>
        <w:i w:val="0"/>
        <w:iCs w:val="0"/>
        <w:strike w:val="0"/>
        <w:color w:val="000000"/>
        <w:sz w:val="20"/>
        <w:szCs w:val="20"/>
        <w:u w:val="none"/>
      </w:rPr>
    </w:lvl>
    <w:lvl w:ilvl="3" w:tplc="A9C0B23A">
      <w:start w:val="1"/>
      <w:numFmt w:val="decimal"/>
      <w:lvlText w:val="%4."/>
      <w:lvlJc w:val="left"/>
      <w:pPr>
        <w:tabs>
          <w:tab w:val="num" w:pos="2521"/>
        </w:tabs>
        <w:ind w:left="2521" w:hanging="1"/>
      </w:pPr>
      <w:rPr>
        <w:rFonts w:ascii="Times New Roman" w:eastAsia="Times New Roman" w:hAnsi="Times New Roman" w:cs="Times New Roman"/>
        <w:b w:val="0"/>
        <w:bCs w:val="0"/>
        <w:i w:val="0"/>
        <w:iCs w:val="0"/>
        <w:strike w:val="0"/>
        <w:color w:val="000000"/>
        <w:sz w:val="20"/>
        <w:szCs w:val="20"/>
        <w:u w:val="none"/>
      </w:rPr>
    </w:lvl>
    <w:lvl w:ilvl="4" w:tplc="ECBA4B58">
      <w:start w:val="1"/>
      <w:numFmt w:val="lowerLetter"/>
      <w:lvlText w:val="%5."/>
      <w:lvlJc w:val="left"/>
      <w:pPr>
        <w:tabs>
          <w:tab w:val="num" w:pos="3241"/>
        </w:tabs>
        <w:ind w:left="3241" w:hanging="1"/>
      </w:pPr>
      <w:rPr>
        <w:rFonts w:ascii="Times New Roman" w:eastAsia="Times New Roman" w:hAnsi="Times New Roman" w:cs="Times New Roman"/>
        <w:b w:val="0"/>
        <w:bCs w:val="0"/>
        <w:i w:val="0"/>
        <w:iCs w:val="0"/>
        <w:strike w:val="0"/>
        <w:color w:val="000000"/>
        <w:sz w:val="20"/>
        <w:szCs w:val="20"/>
        <w:u w:val="none"/>
      </w:rPr>
    </w:lvl>
    <w:lvl w:ilvl="5" w:tplc="D026FD9C">
      <w:start w:val="1"/>
      <w:numFmt w:val="lowerRoman"/>
      <w:lvlText w:val="%6."/>
      <w:lvlJc w:val="right"/>
      <w:pPr>
        <w:tabs>
          <w:tab w:val="num" w:pos="3961"/>
        </w:tabs>
        <w:ind w:left="3961" w:firstLine="179"/>
      </w:pPr>
      <w:rPr>
        <w:rFonts w:ascii="Times New Roman" w:eastAsia="Times New Roman" w:hAnsi="Times New Roman" w:cs="Times New Roman"/>
        <w:b w:val="0"/>
        <w:bCs w:val="0"/>
        <w:i w:val="0"/>
        <w:iCs w:val="0"/>
        <w:strike w:val="0"/>
        <w:color w:val="000000"/>
        <w:sz w:val="20"/>
        <w:szCs w:val="20"/>
        <w:u w:val="none"/>
      </w:rPr>
    </w:lvl>
    <w:lvl w:ilvl="6" w:tplc="037C22AC">
      <w:start w:val="1"/>
      <w:numFmt w:val="decimal"/>
      <w:lvlText w:val="%7."/>
      <w:lvlJc w:val="left"/>
      <w:pPr>
        <w:tabs>
          <w:tab w:val="num" w:pos="4681"/>
        </w:tabs>
        <w:ind w:left="4681" w:hanging="1"/>
      </w:pPr>
      <w:rPr>
        <w:rFonts w:ascii="Times New Roman" w:eastAsia="Times New Roman" w:hAnsi="Times New Roman" w:cs="Times New Roman"/>
        <w:b w:val="0"/>
        <w:bCs w:val="0"/>
        <w:i w:val="0"/>
        <w:iCs w:val="0"/>
        <w:strike w:val="0"/>
        <w:color w:val="000000"/>
        <w:sz w:val="20"/>
        <w:szCs w:val="20"/>
        <w:u w:val="none"/>
      </w:rPr>
    </w:lvl>
    <w:lvl w:ilvl="7" w:tplc="851E5824">
      <w:start w:val="1"/>
      <w:numFmt w:val="lowerLetter"/>
      <w:lvlText w:val="%8."/>
      <w:lvlJc w:val="left"/>
      <w:pPr>
        <w:tabs>
          <w:tab w:val="num" w:pos="5401"/>
        </w:tabs>
        <w:ind w:left="5401" w:hanging="1"/>
      </w:pPr>
      <w:rPr>
        <w:rFonts w:ascii="Times New Roman" w:eastAsia="Times New Roman" w:hAnsi="Times New Roman" w:cs="Times New Roman"/>
        <w:b w:val="0"/>
        <w:bCs w:val="0"/>
        <w:i w:val="0"/>
        <w:iCs w:val="0"/>
        <w:strike w:val="0"/>
        <w:color w:val="000000"/>
        <w:sz w:val="20"/>
        <w:szCs w:val="20"/>
        <w:u w:val="none"/>
      </w:rPr>
    </w:lvl>
    <w:lvl w:ilvl="8" w:tplc="DC30D84E">
      <w:start w:val="1"/>
      <w:numFmt w:val="lowerRoman"/>
      <w:lvlText w:val="%9."/>
      <w:lvlJc w:val="right"/>
      <w:pPr>
        <w:tabs>
          <w:tab w:val="num" w:pos="6121"/>
        </w:tabs>
        <w:ind w:left="6121" w:firstLine="179"/>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6"/>
    <w:multiLevelType w:val="hybridMultilevel"/>
    <w:tmpl w:val="00000006"/>
    <w:lvl w:ilvl="0" w:tplc="93409ECA">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5C72D52A">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5F72134E">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1C681A3A">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61322780">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9CB08B9A">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18E46CEA">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CA2CA81C">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B41E8224">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15:restartNumberingAfterBreak="0">
    <w:nsid w:val="00000007"/>
    <w:multiLevelType w:val="hybridMultilevel"/>
    <w:tmpl w:val="00000007"/>
    <w:lvl w:ilvl="0" w:tplc="E3A4A16C">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2726649E">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6DCE1410">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ED1CCC76">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848ED55E">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4B2DF78">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B2862AFA">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164E30F4">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4BC66D1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7" w15:restartNumberingAfterBreak="0">
    <w:nsid w:val="039E6DCD"/>
    <w:multiLevelType w:val="hybridMultilevel"/>
    <w:tmpl w:val="5BCACC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9354E2"/>
    <w:multiLevelType w:val="multilevel"/>
    <w:tmpl w:val="6E4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95797"/>
    <w:multiLevelType w:val="hybridMultilevel"/>
    <w:tmpl w:val="7FAEC590"/>
    <w:lvl w:ilvl="0" w:tplc="DE5AB23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0FAB5100"/>
    <w:multiLevelType w:val="hybridMultilevel"/>
    <w:tmpl w:val="7A382F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3653F5B"/>
    <w:multiLevelType w:val="hybridMultilevel"/>
    <w:tmpl w:val="877AF0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4B22F97"/>
    <w:multiLevelType w:val="multilevel"/>
    <w:tmpl w:val="C64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25D32"/>
    <w:multiLevelType w:val="hybridMultilevel"/>
    <w:tmpl w:val="43DA7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2976AC"/>
    <w:multiLevelType w:val="multilevel"/>
    <w:tmpl w:val="DB1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576FD"/>
    <w:multiLevelType w:val="multilevel"/>
    <w:tmpl w:val="48C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F1A7C"/>
    <w:multiLevelType w:val="multilevel"/>
    <w:tmpl w:val="818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2217D"/>
    <w:multiLevelType w:val="hybridMultilevel"/>
    <w:tmpl w:val="25E2D5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0833DF7"/>
    <w:multiLevelType w:val="multilevel"/>
    <w:tmpl w:val="016C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123C7"/>
    <w:multiLevelType w:val="hybridMultilevel"/>
    <w:tmpl w:val="5FEA1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F6462"/>
    <w:multiLevelType w:val="hybridMultilevel"/>
    <w:tmpl w:val="C47670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50408D1"/>
    <w:multiLevelType w:val="multilevel"/>
    <w:tmpl w:val="E29E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032E8"/>
    <w:multiLevelType w:val="multilevel"/>
    <w:tmpl w:val="4C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30C59"/>
    <w:multiLevelType w:val="hybridMultilevel"/>
    <w:tmpl w:val="8F6ED5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22077E2"/>
    <w:multiLevelType w:val="hybridMultilevel"/>
    <w:tmpl w:val="747AF0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4D84564"/>
    <w:multiLevelType w:val="multilevel"/>
    <w:tmpl w:val="A58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33AD0"/>
    <w:multiLevelType w:val="multilevel"/>
    <w:tmpl w:val="D594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75B9B"/>
    <w:multiLevelType w:val="multilevel"/>
    <w:tmpl w:val="0EE6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F27F2"/>
    <w:multiLevelType w:val="hybridMultilevel"/>
    <w:tmpl w:val="FF087F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5804AF9"/>
    <w:multiLevelType w:val="hybridMultilevel"/>
    <w:tmpl w:val="D352A07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4776F"/>
    <w:multiLevelType w:val="multilevel"/>
    <w:tmpl w:val="4692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5622E"/>
    <w:multiLevelType w:val="hybridMultilevel"/>
    <w:tmpl w:val="361640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A8414D7"/>
    <w:multiLevelType w:val="multilevel"/>
    <w:tmpl w:val="7766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43D9A"/>
    <w:multiLevelType w:val="hybridMultilevel"/>
    <w:tmpl w:val="0D0A8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FC6F56"/>
    <w:multiLevelType w:val="multilevel"/>
    <w:tmpl w:val="19BE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46B9"/>
    <w:multiLevelType w:val="multilevel"/>
    <w:tmpl w:val="D044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485ED2"/>
    <w:multiLevelType w:val="hybridMultilevel"/>
    <w:tmpl w:val="BDACE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AD72E2"/>
    <w:multiLevelType w:val="multilevel"/>
    <w:tmpl w:val="2480B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E625939"/>
    <w:multiLevelType w:val="hybridMultilevel"/>
    <w:tmpl w:val="ECB6C5D6"/>
    <w:lvl w:ilvl="0" w:tplc="AE6CDFC4">
      <w:numFmt w:val="bullet"/>
      <w:lvlText w:val="•"/>
      <w:lvlJc w:val="left"/>
      <w:pPr>
        <w:ind w:left="1080" w:hanging="720"/>
      </w:pPr>
      <w:rPr>
        <w:rFonts w:ascii="Times New Roman" w:eastAsia="Trebuchet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7409042">
    <w:abstractNumId w:val="0"/>
  </w:num>
  <w:num w:numId="2" w16cid:durableId="1665430345">
    <w:abstractNumId w:val="1"/>
  </w:num>
  <w:num w:numId="3" w16cid:durableId="2112969016">
    <w:abstractNumId w:val="2"/>
  </w:num>
  <w:num w:numId="4" w16cid:durableId="470364550">
    <w:abstractNumId w:val="3"/>
  </w:num>
  <w:num w:numId="5" w16cid:durableId="112217102">
    <w:abstractNumId w:val="4"/>
  </w:num>
  <w:num w:numId="6" w16cid:durableId="1763992423">
    <w:abstractNumId w:val="5"/>
  </w:num>
  <w:num w:numId="7" w16cid:durableId="4674846">
    <w:abstractNumId w:val="6"/>
  </w:num>
  <w:num w:numId="8" w16cid:durableId="643200668">
    <w:abstractNumId w:val="26"/>
  </w:num>
  <w:num w:numId="9" w16cid:durableId="1958294409">
    <w:abstractNumId w:val="24"/>
  </w:num>
  <w:num w:numId="10" w16cid:durableId="333074465">
    <w:abstractNumId w:val="20"/>
  </w:num>
  <w:num w:numId="11" w16cid:durableId="442849919">
    <w:abstractNumId w:val="28"/>
  </w:num>
  <w:num w:numId="12" w16cid:durableId="883833103">
    <w:abstractNumId w:val="10"/>
  </w:num>
  <w:num w:numId="13" w16cid:durableId="1090811118">
    <w:abstractNumId w:val="23"/>
  </w:num>
  <w:num w:numId="14" w16cid:durableId="1791513030">
    <w:abstractNumId w:val="7"/>
  </w:num>
  <w:num w:numId="15" w16cid:durableId="1339163302">
    <w:abstractNumId w:val="17"/>
  </w:num>
  <w:num w:numId="16" w16cid:durableId="799344864">
    <w:abstractNumId w:val="19"/>
  </w:num>
  <w:num w:numId="17" w16cid:durableId="1908373235">
    <w:abstractNumId w:val="31"/>
  </w:num>
  <w:num w:numId="18" w16cid:durableId="1640501060">
    <w:abstractNumId w:val="11"/>
  </w:num>
  <w:num w:numId="19" w16cid:durableId="1375235292">
    <w:abstractNumId w:val="32"/>
  </w:num>
  <w:num w:numId="20" w16cid:durableId="2122190389">
    <w:abstractNumId w:val="29"/>
  </w:num>
  <w:num w:numId="21" w16cid:durableId="2081174881">
    <w:abstractNumId w:val="21"/>
  </w:num>
  <w:num w:numId="22" w16cid:durableId="1316252771">
    <w:abstractNumId w:val="15"/>
  </w:num>
  <w:num w:numId="23" w16cid:durableId="1369642869">
    <w:abstractNumId w:val="36"/>
  </w:num>
  <w:num w:numId="24" w16cid:durableId="1562598853">
    <w:abstractNumId w:val="25"/>
  </w:num>
  <w:num w:numId="25" w16cid:durableId="906111673">
    <w:abstractNumId w:val="37"/>
  </w:num>
  <w:num w:numId="26" w16cid:durableId="325594429">
    <w:abstractNumId w:val="9"/>
  </w:num>
  <w:num w:numId="27" w16cid:durableId="466750444">
    <w:abstractNumId w:val="13"/>
  </w:num>
  <w:num w:numId="28" w16cid:durableId="1565140592">
    <w:abstractNumId w:val="38"/>
  </w:num>
  <w:num w:numId="29" w16cid:durableId="1467510233">
    <w:abstractNumId w:val="33"/>
  </w:num>
  <w:num w:numId="30" w16cid:durableId="447742535">
    <w:abstractNumId w:val="16"/>
  </w:num>
  <w:num w:numId="31" w16cid:durableId="1267233666">
    <w:abstractNumId w:val="12"/>
  </w:num>
  <w:num w:numId="32" w16cid:durableId="1868061557">
    <w:abstractNumId w:val="8"/>
  </w:num>
  <w:num w:numId="33" w16cid:durableId="980501491">
    <w:abstractNumId w:val="34"/>
  </w:num>
  <w:num w:numId="34" w16cid:durableId="721363695">
    <w:abstractNumId w:val="35"/>
  </w:num>
  <w:num w:numId="35" w16cid:durableId="210965659">
    <w:abstractNumId w:val="30"/>
  </w:num>
  <w:num w:numId="36" w16cid:durableId="2005668688">
    <w:abstractNumId w:val="18"/>
  </w:num>
  <w:num w:numId="37" w16cid:durableId="650256784">
    <w:abstractNumId w:val="14"/>
  </w:num>
  <w:num w:numId="38" w16cid:durableId="313292682">
    <w:abstractNumId w:val="27"/>
  </w:num>
  <w:num w:numId="39" w16cid:durableId="1848130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DC7"/>
    <w:rsid w:val="000222AA"/>
    <w:rsid w:val="00023CA7"/>
    <w:rsid w:val="00024509"/>
    <w:rsid w:val="00024D6C"/>
    <w:rsid w:val="00032B81"/>
    <w:rsid w:val="0003623A"/>
    <w:rsid w:val="00036A51"/>
    <w:rsid w:val="000378D9"/>
    <w:rsid w:val="00046AE4"/>
    <w:rsid w:val="000578E5"/>
    <w:rsid w:val="000747C1"/>
    <w:rsid w:val="00077293"/>
    <w:rsid w:val="00077E19"/>
    <w:rsid w:val="00087654"/>
    <w:rsid w:val="00091E58"/>
    <w:rsid w:val="0009668E"/>
    <w:rsid w:val="000B1E75"/>
    <w:rsid w:val="000B2F38"/>
    <w:rsid w:val="000B7B88"/>
    <w:rsid w:val="000D1273"/>
    <w:rsid w:val="000E355A"/>
    <w:rsid w:val="000F2E4C"/>
    <w:rsid w:val="00100DE2"/>
    <w:rsid w:val="00102CFC"/>
    <w:rsid w:val="00111CB7"/>
    <w:rsid w:val="0012683F"/>
    <w:rsid w:val="001407C8"/>
    <w:rsid w:val="001433DA"/>
    <w:rsid w:val="001442E8"/>
    <w:rsid w:val="001455DD"/>
    <w:rsid w:val="0015082C"/>
    <w:rsid w:val="001537A3"/>
    <w:rsid w:val="00156BF5"/>
    <w:rsid w:val="00176FD6"/>
    <w:rsid w:val="00197BFC"/>
    <w:rsid w:val="001A3F49"/>
    <w:rsid w:val="001B3FB5"/>
    <w:rsid w:val="001B43DF"/>
    <w:rsid w:val="001C187D"/>
    <w:rsid w:val="001C2DF5"/>
    <w:rsid w:val="001D47D5"/>
    <w:rsid w:val="001D5610"/>
    <w:rsid w:val="001E3D3B"/>
    <w:rsid w:val="001E6DCD"/>
    <w:rsid w:val="001F3731"/>
    <w:rsid w:val="001F373D"/>
    <w:rsid w:val="001F6B4F"/>
    <w:rsid w:val="0020598F"/>
    <w:rsid w:val="00205E2E"/>
    <w:rsid w:val="00210D9F"/>
    <w:rsid w:val="00211C53"/>
    <w:rsid w:val="00221111"/>
    <w:rsid w:val="00222D5E"/>
    <w:rsid w:val="00226D7E"/>
    <w:rsid w:val="002300C0"/>
    <w:rsid w:val="00231EFE"/>
    <w:rsid w:val="00236A57"/>
    <w:rsid w:val="00240499"/>
    <w:rsid w:val="002413F8"/>
    <w:rsid w:val="00241F48"/>
    <w:rsid w:val="00242A9D"/>
    <w:rsid w:val="00246F1D"/>
    <w:rsid w:val="00247F59"/>
    <w:rsid w:val="002551D2"/>
    <w:rsid w:val="00264716"/>
    <w:rsid w:val="00270878"/>
    <w:rsid w:val="002715E0"/>
    <w:rsid w:val="002730E6"/>
    <w:rsid w:val="00277CC3"/>
    <w:rsid w:val="002A117B"/>
    <w:rsid w:val="002A48EA"/>
    <w:rsid w:val="002A6DE9"/>
    <w:rsid w:val="002B260D"/>
    <w:rsid w:val="002C01EA"/>
    <w:rsid w:val="002C62D1"/>
    <w:rsid w:val="002D4435"/>
    <w:rsid w:val="002E5164"/>
    <w:rsid w:val="002F38EB"/>
    <w:rsid w:val="002F7B7F"/>
    <w:rsid w:val="0030234E"/>
    <w:rsid w:val="003034B7"/>
    <w:rsid w:val="003150D2"/>
    <w:rsid w:val="0031598A"/>
    <w:rsid w:val="00317D07"/>
    <w:rsid w:val="003208A1"/>
    <w:rsid w:val="00324A37"/>
    <w:rsid w:val="00324A81"/>
    <w:rsid w:val="00325ED8"/>
    <w:rsid w:val="00326A9A"/>
    <w:rsid w:val="003371FC"/>
    <w:rsid w:val="00337556"/>
    <w:rsid w:val="00337DA7"/>
    <w:rsid w:val="00340311"/>
    <w:rsid w:val="00340839"/>
    <w:rsid w:val="00342D44"/>
    <w:rsid w:val="00344D38"/>
    <w:rsid w:val="003456F9"/>
    <w:rsid w:val="003467A3"/>
    <w:rsid w:val="00346C61"/>
    <w:rsid w:val="00352E3C"/>
    <w:rsid w:val="003534EB"/>
    <w:rsid w:val="00360DA5"/>
    <w:rsid w:val="00371E9C"/>
    <w:rsid w:val="00372306"/>
    <w:rsid w:val="003775B3"/>
    <w:rsid w:val="00380783"/>
    <w:rsid w:val="00380B14"/>
    <w:rsid w:val="00387A86"/>
    <w:rsid w:val="003A3D98"/>
    <w:rsid w:val="003A7EF4"/>
    <w:rsid w:val="003B5CD3"/>
    <w:rsid w:val="003B6FC6"/>
    <w:rsid w:val="003C3FB3"/>
    <w:rsid w:val="003D5F07"/>
    <w:rsid w:val="003F7CB2"/>
    <w:rsid w:val="00401153"/>
    <w:rsid w:val="004063C2"/>
    <w:rsid w:val="00406584"/>
    <w:rsid w:val="004115A0"/>
    <w:rsid w:val="004115BF"/>
    <w:rsid w:val="004130E1"/>
    <w:rsid w:val="00415D99"/>
    <w:rsid w:val="0041785F"/>
    <w:rsid w:val="004301AC"/>
    <w:rsid w:val="00437168"/>
    <w:rsid w:val="00450250"/>
    <w:rsid w:val="00472F52"/>
    <w:rsid w:val="00474D1A"/>
    <w:rsid w:val="00483632"/>
    <w:rsid w:val="00484664"/>
    <w:rsid w:val="004914D8"/>
    <w:rsid w:val="00491BBF"/>
    <w:rsid w:val="004927C1"/>
    <w:rsid w:val="004947DD"/>
    <w:rsid w:val="00497449"/>
    <w:rsid w:val="00497872"/>
    <w:rsid w:val="004A18FD"/>
    <w:rsid w:val="004A1A3C"/>
    <w:rsid w:val="004A7AB7"/>
    <w:rsid w:val="004B601B"/>
    <w:rsid w:val="004B7C30"/>
    <w:rsid w:val="004C403D"/>
    <w:rsid w:val="004C48F7"/>
    <w:rsid w:val="004D5828"/>
    <w:rsid w:val="004E47C2"/>
    <w:rsid w:val="004E5AB7"/>
    <w:rsid w:val="004E5BD7"/>
    <w:rsid w:val="004E64B2"/>
    <w:rsid w:val="004F2F55"/>
    <w:rsid w:val="004F5947"/>
    <w:rsid w:val="00501E56"/>
    <w:rsid w:val="00504CF6"/>
    <w:rsid w:val="00522DAE"/>
    <w:rsid w:val="00535535"/>
    <w:rsid w:val="00547C2C"/>
    <w:rsid w:val="00554AAF"/>
    <w:rsid w:val="005556A5"/>
    <w:rsid w:val="005558DE"/>
    <w:rsid w:val="00560F82"/>
    <w:rsid w:val="0057048D"/>
    <w:rsid w:val="005763E3"/>
    <w:rsid w:val="00593B1F"/>
    <w:rsid w:val="005A4CBB"/>
    <w:rsid w:val="005A675C"/>
    <w:rsid w:val="005B005A"/>
    <w:rsid w:val="005D03C5"/>
    <w:rsid w:val="005D3840"/>
    <w:rsid w:val="005D3F93"/>
    <w:rsid w:val="005E02F8"/>
    <w:rsid w:val="005E554D"/>
    <w:rsid w:val="005F0D6B"/>
    <w:rsid w:val="00600512"/>
    <w:rsid w:val="006031C5"/>
    <w:rsid w:val="006052CC"/>
    <w:rsid w:val="006234CF"/>
    <w:rsid w:val="00623CDE"/>
    <w:rsid w:val="0064394E"/>
    <w:rsid w:val="006519A4"/>
    <w:rsid w:val="006562AB"/>
    <w:rsid w:val="00665DC0"/>
    <w:rsid w:val="00667734"/>
    <w:rsid w:val="00683A88"/>
    <w:rsid w:val="00695100"/>
    <w:rsid w:val="006B057C"/>
    <w:rsid w:val="006B167B"/>
    <w:rsid w:val="006B5352"/>
    <w:rsid w:val="006C2AE8"/>
    <w:rsid w:val="006C4696"/>
    <w:rsid w:val="006C50CC"/>
    <w:rsid w:val="006C61D8"/>
    <w:rsid w:val="006D36CA"/>
    <w:rsid w:val="006D680F"/>
    <w:rsid w:val="006F20B0"/>
    <w:rsid w:val="006F4890"/>
    <w:rsid w:val="00702187"/>
    <w:rsid w:val="00707D83"/>
    <w:rsid w:val="00717723"/>
    <w:rsid w:val="0072337D"/>
    <w:rsid w:val="00725B2A"/>
    <w:rsid w:val="007271FB"/>
    <w:rsid w:val="007278EE"/>
    <w:rsid w:val="00727BB2"/>
    <w:rsid w:val="00733BB3"/>
    <w:rsid w:val="0073540D"/>
    <w:rsid w:val="00740615"/>
    <w:rsid w:val="00745800"/>
    <w:rsid w:val="00746751"/>
    <w:rsid w:val="00750641"/>
    <w:rsid w:val="00750F46"/>
    <w:rsid w:val="00751499"/>
    <w:rsid w:val="00753310"/>
    <w:rsid w:val="00754DA0"/>
    <w:rsid w:val="00760882"/>
    <w:rsid w:val="00767519"/>
    <w:rsid w:val="00767DA5"/>
    <w:rsid w:val="00774C98"/>
    <w:rsid w:val="007945F7"/>
    <w:rsid w:val="007966E6"/>
    <w:rsid w:val="007A3415"/>
    <w:rsid w:val="007B33E1"/>
    <w:rsid w:val="007B3571"/>
    <w:rsid w:val="007C17BF"/>
    <w:rsid w:val="007D62E1"/>
    <w:rsid w:val="007E1D6E"/>
    <w:rsid w:val="007E67A9"/>
    <w:rsid w:val="007F3B26"/>
    <w:rsid w:val="007F7699"/>
    <w:rsid w:val="00801397"/>
    <w:rsid w:val="0080770E"/>
    <w:rsid w:val="00810331"/>
    <w:rsid w:val="0083362F"/>
    <w:rsid w:val="00834F46"/>
    <w:rsid w:val="00836E9D"/>
    <w:rsid w:val="0083768C"/>
    <w:rsid w:val="00842A9A"/>
    <w:rsid w:val="00845958"/>
    <w:rsid w:val="00860050"/>
    <w:rsid w:val="008615C0"/>
    <w:rsid w:val="00865131"/>
    <w:rsid w:val="00867D71"/>
    <w:rsid w:val="008737E4"/>
    <w:rsid w:val="00877AED"/>
    <w:rsid w:val="008867F6"/>
    <w:rsid w:val="00886BE2"/>
    <w:rsid w:val="00894A9B"/>
    <w:rsid w:val="00894FE9"/>
    <w:rsid w:val="008A1548"/>
    <w:rsid w:val="008A3278"/>
    <w:rsid w:val="008A4B5B"/>
    <w:rsid w:val="008A4B79"/>
    <w:rsid w:val="008B06C0"/>
    <w:rsid w:val="008B5A0D"/>
    <w:rsid w:val="008B6AD3"/>
    <w:rsid w:val="008C4DC4"/>
    <w:rsid w:val="0090240C"/>
    <w:rsid w:val="00903DB6"/>
    <w:rsid w:val="0091483E"/>
    <w:rsid w:val="00924E7A"/>
    <w:rsid w:val="009271E8"/>
    <w:rsid w:val="00927814"/>
    <w:rsid w:val="00934690"/>
    <w:rsid w:val="00937B0C"/>
    <w:rsid w:val="00974C90"/>
    <w:rsid w:val="00991FC2"/>
    <w:rsid w:val="009A288B"/>
    <w:rsid w:val="009A431A"/>
    <w:rsid w:val="009B1C16"/>
    <w:rsid w:val="009B5635"/>
    <w:rsid w:val="009C202F"/>
    <w:rsid w:val="009C3168"/>
    <w:rsid w:val="009C65B6"/>
    <w:rsid w:val="009D042B"/>
    <w:rsid w:val="009D41EF"/>
    <w:rsid w:val="009E6483"/>
    <w:rsid w:val="009E79BA"/>
    <w:rsid w:val="009F7500"/>
    <w:rsid w:val="00A00F0E"/>
    <w:rsid w:val="00A01855"/>
    <w:rsid w:val="00A01FB8"/>
    <w:rsid w:val="00A0572C"/>
    <w:rsid w:val="00A12C72"/>
    <w:rsid w:val="00A13E2E"/>
    <w:rsid w:val="00A14127"/>
    <w:rsid w:val="00A23AF0"/>
    <w:rsid w:val="00A314C6"/>
    <w:rsid w:val="00A327B3"/>
    <w:rsid w:val="00A41FE3"/>
    <w:rsid w:val="00A5050A"/>
    <w:rsid w:val="00A50CA5"/>
    <w:rsid w:val="00A55666"/>
    <w:rsid w:val="00A57B3E"/>
    <w:rsid w:val="00A645AD"/>
    <w:rsid w:val="00A74133"/>
    <w:rsid w:val="00A77B3E"/>
    <w:rsid w:val="00A84B13"/>
    <w:rsid w:val="00AA0675"/>
    <w:rsid w:val="00AB0A1B"/>
    <w:rsid w:val="00AB3802"/>
    <w:rsid w:val="00AB53A5"/>
    <w:rsid w:val="00AC72FD"/>
    <w:rsid w:val="00AE6117"/>
    <w:rsid w:val="00AF6CA3"/>
    <w:rsid w:val="00B02D24"/>
    <w:rsid w:val="00B07F68"/>
    <w:rsid w:val="00B32FEE"/>
    <w:rsid w:val="00B33696"/>
    <w:rsid w:val="00B356DF"/>
    <w:rsid w:val="00B41912"/>
    <w:rsid w:val="00B505DA"/>
    <w:rsid w:val="00B639DC"/>
    <w:rsid w:val="00B6710E"/>
    <w:rsid w:val="00B750DF"/>
    <w:rsid w:val="00B76348"/>
    <w:rsid w:val="00B7697B"/>
    <w:rsid w:val="00B828DA"/>
    <w:rsid w:val="00B838BD"/>
    <w:rsid w:val="00B83F57"/>
    <w:rsid w:val="00BA6E91"/>
    <w:rsid w:val="00BB3A34"/>
    <w:rsid w:val="00BB4744"/>
    <w:rsid w:val="00BB6D29"/>
    <w:rsid w:val="00BD443A"/>
    <w:rsid w:val="00BE6048"/>
    <w:rsid w:val="00BF08DF"/>
    <w:rsid w:val="00BF4D7D"/>
    <w:rsid w:val="00BF72A2"/>
    <w:rsid w:val="00C023A1"/>
    <w:rsid w:val="00C0798C"/>
    <w:rsid w:val="00C10987"/>
    <w:rsid w:val="00C2432F"/>
    <w:rsid w:val="00C27330"/>
    <w:rsid w:val="00C31360"/>
    <w:rsid w:val="00C31E24"/>
    <w:rsid w:val="00C33D62"/>
    <w:rsid w:val="00C37B6D"/>
    <w:rsid w:val="00C46CF4"/>
    <w:rsid w:val="00C7640D"/>
    <w:rsid w:val="00C825D5"/>
    <w:rsid w:val="00C85B7C"/>
    <w:rsid w:val="00C8709B"/>
    <w:rsid w:val="00C94C4F"/>
    <w:rsid w:val="00C95F0E"/>
    <w:rsid w:val="00CA6090"/>
    <w:rsid w:val="00CA7235"/>
    <w:rsid w:val="00CB29C8"/>
    <w:rsid w:val="00CC2568"/>
    <w:rsid w:val="00CC7389"/>
    <w:rsid w:val="00CE0B0C"/>
    <w:rsid w:val="00CE17A9"/>
    <w:rsid w:val="00CE1BB1"/>
    <w:rsid w:val="00CE4834"/>
    <w:rsid w:val="00CE7702"/>
    <w:rsid w:val="00CF0CF7"/>
    <w:rsid w:val="00CF3534"/>
    <w:rsid w:val="00CF4E2C"/>
    <w:rsid w:val="00D000C7"/>
    <w:rsid w:val="00D01177"/>
    <w:rsid w:val="00D10E5C"/>
    <w:rsid w:val="00D111F8"/>
    <w:rsid w:val="00D11A97"/>
    <w:rsid w:val="00D168B7"/>
    <w:rsid w:val="00D17B1E"/>
    <w:rsid w:val="00D34CC7"/>
    <w:rsid w:val="00D43328"/>
    <w:rsid w:val="00D449AE"/>
    <w:rsid w:val="00D547C7"/>
    <w:rsid w:val="00D57BF6"/>
    <w:rsid w:val="00D65295"/>
    <w:rsid w:val="00D718B1"/>
    <w:rsid w:val="00D76738"/>
    <w:rsid w:val="00D803A7"/>
    <w:rsid w:val="00D81AB6"/>
    <w:rsid w:val="00D86B03"/>
    <w:rsid w:val="00DA6F03"/>
    <w:rsid w:val="00DB447C"/>
    <w:rsid w:val="00DC3F54"/>
    <w:rsid w:val="00DC4A71"/>
    <w:rsid w:val="00DC4AA5"/>
    <w:rsid w:val="00DC51F8"/>
    <w:rsid w:val="00DC5D6B"/>
    <w:rsid w:val="00DC6301"/>
    <w:rsid w:val="00DC65A7"/>
    <w:rsid w:val="00DD2A82"/>
    <w:rsid w:val="00DD2AB6"/>
    <w:rsid w:val="00DD31D9"/>
    <w:rsid w:val="00DD576C"/>
    <w:rsid w:val="00DE4B19"/>
    <w:rsid w:val="00DF33B3"/>
    <w:rsid w:val="00E04224"/>
    <w:rsid w:val="00E043CF"/>
    <w:rsid w:val="00E06328"/>
    <w:rsid w:val="00E201F1"/>
    <w:rsid w:val="00E30080"/>
    <w:rsid w:val="00E334DB"/>
    <w:rsid w:val="00E4138D"/>
    <w:rsid w:val="00E424D3"/>
    <w:rsid w:val="00E54B69"/>
    <w:rsid w:val="00E63C1F"/>
    <w:rsid w:val="00E720B6"/>
    <w:rsid w:val="00E7238C"/>
    <w:rsid w:val="00E774CE"/>
    <w:rsid w:val="00E776DB"/>
    <w:rsid w:val="00E77F10"/>
    <w:rsid w:val="00E837A7"/>
    <w:rsid w:val="00EA0E20"/>
    <w:rsid w:val="00EB18DB"/>
    <w:rsid w:val="00EB3505"/>
    <w:rsid w:val="00EC1A08"/>
    <w:rsid w:val="00EC1FAA"/>
    <w:rsid w:val="00EC2B75"/>
    <w:rsid w:val="00EC4C4D"/>
    <w:rsid w:val="00EC5E1F"/>
    <w:rsid w:val="00ED503E"/>
    <w:rsid w:val="00ED7E9B"/>
    <w:rsid w:val="00EE3DF1"/>
    <w:rsid w:val="00EE62C8"/>
    <w:rsid w:val="00EF057D"/>
    <w:rsid w:val="00EF05BF"/>
    <w:rsid w:val="00EF1F43"/>
    <w:rsid w:val="00EF23A6"/>
    <w:rsid w:val="00EF4533"/>
    <w:rsid w:val="00EF6EC2"/>
    <w:rsid w:val="00F07A71"/>
    <w:rsid w:val="00F1714D"/>
    <w:rsid w:val="00F21B95"/>
    <w:rsid w:val="00F3167F"/>
    <w:rsid w:val="00F56A1A"/>
    <w:rsid w:val="00F66289"/>
    <w:rsid w:val="00F6799F"/>
    <w:rsid w:val="00F87B14"/>
    <w:rsid w:val="00F93FE4"/>
    <w:rsid w:val="00F958B9"/>
    <w:rsid w:val="00F96AE3"/>
    <w:rsid w:val="00FB496B"/>
    <w:rsid w:val="00FB55AA"/>
    <w:rsid w:val="00FC15FA"/>
    <w:rsid w:val="00FC3FA6"/>
    <w:rsid w:val="00FD397D"/>
    <w:rsid w:val="00FE0F11"/>
    <w:rsid w:val="00FE18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167D7"/>
  <w15:chartTrackingRefBased/>
  <w15:docId w15:val="{5D68F272-F7FE-4BD6-B2C2-A066577E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CF7"/>
    <w:rPr>
      <w:color w:val="000000"/>
      <w:sz w:val="24"/>
      <w:szCs w:val="24"/>
    </w:rPr>
  </w:style>
  <w:style w:type="paragraph" w:styleId="Ttulo1">
    <w:name w:val="heading 1"/>
    <w:basedOn w:val="Normal"/>
    <w:next w:val="Normal"/>
    <w:qFormat/>
    <w:rsid w:val="00EF7B96"/>
    <w:pPr>
      <w:spacing w:before="240" w:after="60"/>
      <w:outlineLvl w:val="0"/>
    </w:pPr>
    <w:rPr>
      <w:rFonts w:ascii="Arial" w:eastAsia="Arial" w:hAnsi="Arial" w:cs="Arial"/>
      <w:b/>
      <w:bCs/>
      <w:sz w:val="32"/>
      <w:szCs w:val="32"/>
    </w:rPr>
  </w:style>
  <w:style w:type="paragraph" w:styleId="Ttulo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Ttulo3">
    <w:name w:val="heading 3"/>
    <w:basedOn w:val="Normal"/>
    <w:next w:val="Normal"/>
    <w:qFormat/>
    <w:rsid w:val="00EF7B96"/>
    <w:pPr>
      <w:spacing w:before="240" w:after="60"/>
      <w:outlineLvl w:val="2"/>
    </w:pPr>
    <w:rPr>
      <w:rFonts w:ascii="Arial" w:eastAsia="Arial" w:hAnsi="Arial" w:cs="Arial"/>
      <w:b/>
      <w:bCs/>
      <w:sz w:val="26"/>
      <w:szCs w:val="26"/>
    </w:rPr>
  </w:style>
  <w:style w:type="paragraph" w:styleId="Ttulo4">
    <w:name w:val="heading 4"/>
    <w:basedOn w:val="Normal"/>
    <w:next w:val="Normal"/>
    <w:qFormat/>
    <w:rsid w:val="00EF7B96"/>
    <w:pPr>
      <w:spacing w:before="240" w:after="60"/>
      <w:outlineLvl w:val="3"/>
    </w:pPr>
    <w:rPr>
      <w:b/>
      <w:bCs/>
      <w:sz w:val="28"/>
      <w:szCs w:val="28"/>
    </w:rPr>
  </w:style>
  <w:style w:type="paragraph" w:styleId="Ttulo5">
    <w:name w:val="heading 5"/>
    <w:basedOn w:val="Normal"/>
    <w:next w:val="Normal"/>
    <w:qFormat/>
    <w:rsid w:val="00EF7B96"/>
    <w:pPr>
      <w:spacing w:before="240" w:after="60"/>
      <w:outlineLvl w:val="4"/>
    </w:pPr>
    <w:rPr>
      <w:b/>
      <w:bCs/>
      <w:i/>
      <w:iCs/>
      <w:sz w:val="26"/>
      <w:szCs w:val="26"/>
    </w:rPr>
  </w:style>
  <w:style w:type="paragraph" w:styleId="Ttulo6">
    <w:name w:val="heading 6"/>
    <w:basedOn w:val="Normal"/>
    <w:next w:val="Normal"/>
    <w:qFormat/>
    <w:rsid w:val="00EF7B96"/>
    <w:pPr>
      <w:spacing w:before="240" w:after="60"/>
      <w:outlineLvl w:val="5"/>
    </w:pPr>
    <w:rPr>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04224"/>
    <w:pPr>
      <w:tabs>
        <w:tab w:val="center" w:pos="4252"/>
        <w:tab w:val="right" w:pos="8504"/>
      </w:tabs>
    </w:pPr>
  </w:style>
  <w:style w:type="character" w:styleId="Nmerodepgina">
    <w:name w:val="page number"/>
    <w:basedOn w:val="Fuentedeprrafopredeter"/>
    <w:rsid w:val="00E04224"/>
  </w:style>
  <w:style w:type="paragraph" w:styleId="Encabezado">
    <w:name w:val="header"/>
    <w:basedOn w:val="Normal"/>
    <w:rsid w:val="00CC7389"/>
    <w:pPr>
      <w:tabs>
        <w:tab w:val="center" w:pos="4252"/>
        <w:tab w:val="right" w:pos="8504"/>
      </w:tabs>
    </w:pPr>
  </w:style>
  <w:style w:type="paragraph" w:styleId="Mapadeldocumento">
    <w:name w:val="Document Map"/>
    <w:basedOn w:val="Normal"/>
    <w:semiHidden/>
    <w:rsid w:val="004947DD"/>
    <w:pPr>
      <w:shd w:val="clear" w:color="auto" w:fill="000080"/>
    </w:pPr>
    <w:rPr>
      <w:rFonts w:ascii="Tahoma" w:hAnsi="Tahoma" w:cs="Tahoma"/>
      <w:sz w:val="20"/>
      <w:szCs w:val="20"/>
    </w:rPr>
  </w:style>
  <w:style w:type="table" w:styleId="Tablaconcuadrcula">
    <w:name w:val="Table Grid"/>
    <w:basedOn w:val="Tablanormal"/>
    <w:rsid w:val="00A57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2E4C"/>
    <w:pPr>
      <w:spacing w:before="100" w:beforeAutospacing="1" w:after="100" w:afterAutospacing="1"/>
    </w:pPr>
    <w:rPr>
      <w:color w:val="auto"/>
    </w:rPr>
  </w:style>
  <w:style w:type="character" w:customStyle="1" w:styleId="idevicetitle1">
    <w:name w:val="idevicetitle1"/>
    <w:rsid w:val="004D5828"/>
    <w:rPr>
      <w:b w:val="0"/>
      <w:bCs w:val="0"/>
      <w:color w:val="990000"/>
      <w:sz w:val="29"/>
      <w:szCs w:val="29"/>
    </w:rPr>
  </w:style>
  <w:style w:type="paragraph" w:customStyle="1" w:styleId="block">
    <w:name w:val="block"/>
    <w:basedOn w:val="Normal"/>
    <w:rsid w:val="00176FD6"/>
    <w:pPr>
      <w:spacing w:before="100" w:beforeAutospacing="1" w:after="100" w:afterAutospacing="1"/>
    </w:pPr>
    <w:rPr>
      <w:color w:val="auto"/>
    </w:rPr>
  </w:style>
  <w:style w:type="character" w:styleId="Hipervnculo">
    <w:name w:val="Hyperlink"/>
    <w:rsid w:val="004A1A3C"/>
    <w:rPr>
      <w:color w:val="0563C1"/>
      <w:u w:val="single"/>
    </w:rPr>
  </w:style>
  <w:style w:type="character" w:styleId="Mencinsinresolver">
    <w:name w:val="Unresolved Mention"/>
    <w:uiPriority w:val="99"/>
    <w:semiHidden/>
    <w:unhideWhenUsed/>
    <w:rsid w:val="004A1A3C"/>
    <w:rPr>
      <w:color w:val="605E5C"/>
      <w:shd w:val="clear" w:color="auto" w:fill="E1DFDD"/>
    </w:rPr>
  </w:style>
  <w:style w:type="character" w:styleId="Hipervnculovisitado">
    <w:name w:val="FollowedHyperlink"/>
    <w:rsid w:val="004A1A3C"/>
    <w:rPr>
      <w:color w:val="954F72"/>
      <w:u w:val="single"/>
    </w:rPr>
  </w:style>
  <w:style w:type="character" w:styleId="Textoennegrita">
    <w:name w:val="Strong"/>
    <w:uiPriority w:val="22"/>
    <w:qFormat/>
    <w:rsid w:val="00E30080"/>
    <w:rPr>
      <w:b/>
      <w:bCs/>
    </w:rPr>
  </w:style>
  <w:style w:type="paragraph" w:styleId="Prrafodelista">
    <w:name w:val="List Paragraph"/>
    <w:basedOn w:val="Normal"/>
    <w:uiPriority w:val="34"/>
    <w:qFormat/>
    <w:rsid w:val="00E7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10449">
      <w:bodyDiv w:val="1"/>
      <w:marLeft w:val="0"/>
      <w:marRight w:val="0"/>
      <w:marTop w:val="0"/>
      <w:marBottom w:val="0"/>
      <w:divBdr>
        <w:top w:val="none" w:sz="0" w:space="0" w:color="auto"/>
        <w:left w:val="none" w:sz="0" w:space="0" w:color="auto"/>
        <w:bottom w:val="none" w:sz="0" w:space="0" w:color="auto"/>
        <w:right w:val="none" w:sz="0" w:space="0" w:color="auto"/>
      </w:divBdr>
    </w:div>
    <w:div w:id="573272679">
      <w:bodyDiv w:val="1"/>
      <w:marLeft w:val="0"/>
      <w:marRight w:val="0"/>
      <w:marTop w:val="0"/>
      <w:marBottom w:val="0"/>
      <w:divBdr>
        <w:top w:val="none" w:sz="0" w:space="0" w:color="auto"/>
        <w:left w:val="none" w:sz="0" w:space="0" w:color="auto"/>
        <w:bottom w:val="none" w:sz="0" w:space="0" w:color="auto"/>
        <w:right w:val="none" w:sz="0" w:space="0" w:color="auto"/>
      </w:divBdr>
    </w:div>
    <w:div w:id="583805194">
      <w:bodyDiv w:val="1"/>
      <w:marLeft w:val="0"/>
      <w:marRight w:val="0"/>
      <w:marTop w:val="0"/>
      <w:marBottom w:val="0"/>
      <w:divBdr>
        <w:top w:val="none" w:sz="0" w:space="0" w:color="auto"/>
        <w:left w:val="none" w:sz="0" w:space="0" w:color="auto"/>
        <w:bottom w:val="none" w:sz="0" w:space="0" w:color="auto"/>
        <w:right w:val="none" w:sz="0" w:space="0" w:color="auto"/>
      </w:divBdr>
    </w:div>
    <w:div w:id="673916015">
      <w:bodyDiv w:val="1"/>
      <w:marLeft w:val="0"/>
      <w:marRight w:val="0"/>
      <w:marTop w:val="0"/>
      <w:marBottom w:val="0"/>
      <w:divBdr>
        <w:top w:val="none" w:sz="0" w:space="0" w:color="auto"/>
        <w:left w:val="none" w:sz="0" w:space="0" w:color="auto"/>
        <w:bottom w:val="none" w:sz="0" w:space="0" w:color="auto"/>
        <w:right w:val="none" w:sz="0" w:space="0" w:color="auto"/>
      </w:divBdr>
      <w:divsChild>
        <w:div w:id="1636135284">
          <w:marLeft w:val="0"/>
          <w:marRight w:val="0"/>
          <w:marTop w:val="0"/>
          <w:marBottom w:val="0"/>
          <w:divBdr>
            <w:top w:val="none" w:sz="0" w:space="0" w:color="auto"/>
            <w:left w:val="none" w:sz="0" w:space="0" w:color="auto"/>
            <w:bottom w:val="none" w:sz="0" w:space="0" w:color="auto"/>
            <w:right w:val="none" w:sz="0" w:space="0" w:color="auto"/>
          </w:divBdr>
          <w:divsChild>
            <w:div w:id="1384254471">
              <w:marLeft w:val="3000"/>
              <w:marRight w:val="0"/>
              <w:marTop w:val="0"/>
              <w:marBottom w:val="0"/>
              <w:divBdr>
                <w:top w:val="none" w:sz="0" w:space="0" w:color="auto"/>
                <w:left w:val="none" w:sz="0" w:space="0" w:color="auto"/>
                <w:bottom w:val="none" w:sz="0" w:space="0" w:color="auto"/>
                <w:right w:val="none" w:sz="0" w:space="0" w:color="auto"/>
              </w:divBdr>
              <w:divsChild>
                <w:div w:id="1751846972">
                  <w:marLeft w:val="0"/>
                  <w:marRight w:val="0"/>
                  <w:marTop w:val="0"/>
                  <w:marBottom w:val="0"/>
                  <w:divBdr>
                    <w:top w:val="none" w:sz="0" w:space="0" w:color="auto"/>
                    <w:left w:val="none" w:sz="0" w:space="0" w:color="auto"/>
                    <w:bottom w:val="none" w:sz="0" w:space="0" w:color="auto"/>
                    <w:right w:val="none" w:sz="0" w:space="0" w:color="auto"/>
                  </w:divBdr>
                  <w:divsChild>
                    <w:div w:id="917327213">
                      <w:marLeft w:val="0"/>
                      <w:marRight w:val="0"/>
                      <w:marTop w:val="0"/>
                      <w:marBottom w:val="0"/>
                      <w:divBdr>
                        <w:top w:val="none" w:sz="0" w:space="0" w:color="auto"/>
                        <w:left w:val="none" w:sz="0" w:space="0" w:color="auto"/>
                        <w:bottom w:val="none" w:sz="0" w:space="0" w:color="auto"/>
                        <w:right w:val="none" w:sz="0" w:space="0" w:color="auto"/>
                      </w:divBdr>
                      <w:divsChild>
                        <w:div w:id="1896820037">
                          <w:marLeft w:val="825"/>
                          <w:marRight w:val="180"/>
                          <w:marTop w:val="0"/>
                          <w:marBottom w:val="0"/>
                          <w:divBdr>
                            <w:top w:val="none" w:sz="0" w:space="0" w:color="auto"/>
                            <w:left w:val="none" w:sz="0" w:space="0" w:color="auto"/>
                            <w:bottom w:val="single" w:sz="6" w:space="0" w:color="DDDDDD"/>
                            <w:right w:val="none" w:sz="0" w:space="0" w:color="auto"/>
                          </w:divBdr>
                          <w:divsChild>
                            <w:div w:id="817503837">
                              <w:marLeft w:val="0"/>
                              <w:marRight w:val="0"/>
                              <w:marTop w:val="0"/>
                              <w:marBottom w:val="0"/>
                              <w:divBdr>
                                <w:top w:val="none" w:sz="0" w:space="0" w:color="auto"/>
                                <w:left w:val="none" w:sz="0" w:space="0" w:color="auto"/>
                                <w:bottom w:val="none" w:sz="0" w:space="0" w:color="auto"/>
                                <w:right w:val="none" w:sz="0" w:space="0" w:color="auto"/>
                              </w:divBdr>
                              <w:divsChild>
                                <w:div w:id="1696344799">
                                  <w:marLeft w:val="0"/>
                                  <w:marRight w:val="0"/>
                                  <w:marTop w:val="0"/>
                                  <w:marBottom w:val="0"/>
                                  <w:divBdr>
                                    <w:top w:val="none" w:sz="0" w:space="0" w:color="auto"/>
                                    <w:left w:val="none" w:sz="0" w:space="0" w:color="auto"/>
                                    <w:bottom w:val="none" w:sz="0" w:space="0" w:color="auto"/>
                                    <w:right w:val="none" w:sz="0" w:space="0" w:color="auto"/>
                                  </w:divBdr>
                                  <w:divsChild>
                                    <w:div w:id="4075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220493">
      <w:bodyDiv w:val="1"/>
      <w:marLeft w:val="0"/>
      <w:marRight w:val="0"/>
      <w:marTop w:val="0"/>
      <w:marBottom w:val="0"/>
      <w:divBdr>
        <w:top w:val="none" w:sz="0" w:space="0" w:color="auto"/>
        <w:left w:val="none" w:sz="0" w:space="0" w:color="auto"/>
        <w:bottom w:val="none" w:sz="0" w:space="0" w:color="auto"/>
        <w:right w:val="none" w:sz="0" w:space="0" w:color="auto"/>
      </w:divBdr>
      <w:divsChild>
        <w:div w:id="1112674754">
          <w:marLeft w:val="0"/>
          <w:marRight w:val="0"/>
          <w:marTop w:val="0"/>
          <w:marBottom w:val="0"/>
          <w:divBdr>
            <w:top w:val="none" w:sz="0" w:space="0" w:color="auto"/>
            <w:left w:val="none" w:sz="0" w:space="0" w:color="auto"/>
            <w:bottom w:val="none" w:sz="0" w:space="0" w:color="auto"/>
            <w:right w:val="none" w:sz="0" w:space="0" w:color="auto"/>
          </w:divBdr>
        </w:div>
      </w:divsChild>
    </w:div>
    <w:div w:id="1551065293">
      <w:bodyDiv w:val="1"/>
      <w:marLeft w:val="0"/>
      <w:marRight w:val="0"/>
      <w:marTop w:val="0"/>
      <w:marBottom w:val="0"/>
      <w:divBdr>
        <w:top w:val="none" w:sz="0" w:space="0" w:color="auto"/>
        <w:left w:val="none" w:sz="0" w:space="0" w:color="auto"/>
        <w:bottom w:val="none" w:sz="0" w:space="0" w:color="auto"/>
        <w:right w:val="none" w:sz="0" w:space="0" w:color="auto"/>
      </w:divBdr>
    </w:div>
    <w:div w:id="1881669785">
      <w:bodyDiv w:val="1"/>
      <w:marLeft w:val="0"/>
      <w:marRight w:val="0"/>
      <w:marTop w:val="0"/>
      <w:marBottom w:val="0"/>
      <w:divBdr>
        <w:top w:val="none" w:sz="0" w:space="0" w:color="auto"/>
        <w:left w:val="none" w:sz="0" w:space="0" w:color="auto"/>
        <w:bottom w:val="none" w:sz="0" w:space="0" w:color="auto"/>
        <w:right w:val="none" w:sz="0" w:space="0" w:color="auto"/>
      </w:divBdr>
    </w:div>
    <w:div w:id="1982803682">
      <w:bodyDiv w:val="1"/>
      <w:marLeft w:val="0"/>
      <w:marRight w:val="0"/>
      <w:marTop w:val="0"/>
      <w:marBottom w:val="0"/>
      <w:divBdr>
        <w:top w:val="none" w:sz="0" w:space="0" w:color="auto"/>
        <w:left w:val="none" w:sz="0" w:space="0" w:color="auto"/>
        <w:bottom w:val="none" w:sz="0" w:space="0" w:color="auto"/>
        <w:right w:val="none" w:sz="0" w:space="0" w:color="auto"/>
      </w:divBdr>
    </w:div>
    <w:div w:id="206649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ms.ual.es/webct/urw/tp460120894011.lc459197087011/organizerMap/DisplayOrganizerVisualDesign.dowebct?organizerId=460123205011" TargetMode="External"/><Relationship Id="rId13" Type="http://schemas.openxmlformats.org/officeDocument/2006/relationships/hyperlink" Target="http://www.ual.es/Depar/anatomofisiologia/" TargetMode="External"/><Relationship Id="rId18" Type="http://schemas.openxmlformats.org/officeDocument/2006/relationships/hyperlink" Target="http://www.ual.es/Depar/anatomofisiolog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3.ual.es/Depar/anatomofisiologia/actividad_integrada_1.html" TargetMode="External"/><Relationship Id="rId7" Type="http://schemas.openxmlformats.org/officeDocument/2006/relationships/endnotes" Target="endnotes.xml"/><Relationship Id="rId12" Type="http://schemas.openxmlformats.org/officeDocument/2006/relationships/hyperlink" Target="http://www.ual.es/Depar/anatomofisiologia/" TargetMode="External"/><Relationship Id="rId17" Type="http://schemas.openxmlformats.org/officeDocument/2006/relationships/hyperlink" Target="http://www.ual.es/Depar/anatomofisiolog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al.es/Depar/anatomofisiologia/" TargetMode="External"/><Relationship Id="rId20" Type="http://schemas.openxmlformats.org/officeDocument/2006/relationships/hyperlink" Target="http://www.ual.es/Depar/anatomofisiolog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l.es/Depar/anatomofisiologia/" TargetMode="External"/><Relationship Id="rId24" Type="http://schemas.openxmlformats.org/officeDocument/2006/relationships/hyperlink" Target="https://biblioguias.uam.es/citar/estilo_vancouver" TargetMode="External"/><Relationship Id="rId5" Type="http://schemas.openxmlformats.org/officeDocument/2006/relationships/webSettings" Target="webSettings.xml"/><Relationship Id="rId15" Type="http://schemas.openxmlformats.org/officeDocument/2006/relationships/hyperlink" Target="http://www.ual.es/Depar/anatomofisiologia/" TargetMode="External"/><Relationship Id="rId23" Type="http://schemas.openxmlformats.org/officeDocument/2006/relationships/hyperlink" Target="https://biblioguias.uam.es/citar/estilo_vancouver" TargetMode="External"/><Relationship Id="rId28" Type="http://schemas.openxmlformats.org/officeDocument/2006/relationships/fontTable" Target="fontTable.xml"/><Relationship Id="rId10" Type="http://schemas.openxmlformats.org/officeDocument/2006/relationships/hyperlink" Target="http://www.ual.es/Depar/anatomofisiologia/" TargetMode="External"/><Relationship Id="rId19" Type="http://schemas.openxmlformats.org/officeDocument/2006/relationships/hyperlink" Target="http://www.ual.es/Depar/anatomofisiologia/" TargetMode="External"/><Relationship Id="rId4" Type="http://schemas.openxmlformats.org/officeDocument/2006/relationships/settings" Target="settings.xml"/><Relationship Id="rId9" Type="http://schemas.openxmlformats.org/officeDocument/2006/relationships/hyperlink" Target="http://www.ual.es/Depar/anatomofisiologia/" TargetMode="External"/><Relationship Id="rId14" Type="http://schemas.openxmlformats.org/officeDocument/2006/relationships/hyperlink" Target="http://www.ual.es/Depar/anatomofisiologia/" TargetMode="External"/><Relationship Id="rId22" Type="http://schemas.openxmlformats.org/officeDocument/2006/relationships/hyperlink" Target="https://w3.ual.es/Depar/anatomofisiologia/actividad_integrada_2.html"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3AEB-EF63-41C4-9AF9-6E433A82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10212</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11694</CharactersWithSpaces>
  <SharedDoc>false</SharedDoc>
  <HLinks>
    <vt:vector size="84" baseType="variant">
      <vt:variant>
        <vt:i4>7798880</vt:i4>
      </vt:variant>
      <vt:variant>
        <vt:i4>39</vt:i4>
      </vt:variant>
      <vt:variant>
        <vt:i4>0</vt:i4>
      </vt:variant>
      <vt:variant>
        <vt:i4>5</vt:i4>
      </vt:variant>
      <vt:variant>
        <vt:lpwstr>http://www.ual.es/Depar/anatomofisiologia/</vt:lpwstr>
      </vt:variant>
      <vt:variant>
        <vt:lpwstr/>
      </vt:variant>
      <vt:variant>
        <vt:i4>7798880</vt:i4>
      </vt:variant>
      <vt:variant>
        <vt:i4>36</vt:i4>
      </vt:variant>
      <vt:variant>
        <vt:i4>0</vt:i4>
      </vt:variant>
      <vt:variant>
        <vt:i4>5</vt:i4>
      </vt:variant>
      <vt:variant>
        <vt:lpwstr>http://www.ual.es/Depar/anatomofisiologia/</vt:lpwstr>
      </vt:variant>
      <vt:variant>
        <vt:lpwstr/>
      </vt:variant>
      <vt:variant>
        <vt:i4>7798880</vt:i4>
      </vt:variant>
      <vt:variant>
        <vt:i4>33</vt:i4>
      </vt:variant>
      <vt:variant>
        <vt:i4>0</vt:i4>
      </vt:variant>
      <vt:variant>
        <vt:i4>5</vt:i4>
      </vt:variant>
      <vt:variant>
        <vt:lpwstr>http://www.ual.es/Depar/anatomofisiologia/</vt:lpwstr>
      </vt:variant>
      <vt:variant>
        <vt:lpwstr/>
      </vt:variant>
      <vt:variant>
        <vt:i4>7798880</vt:i4>
      </vt:variant>
      <vt:variant>
        <vt:i4>30</vt:i4>
      </vt:variant>
      <vt:variant>
        <vt:i4>0</vt:i4>
      </vt:variant>
      <vt:variant>
        <vt:i4>5</vt:i4>
      </vt:variant>
      <vt:variant>
        <vt:lpwstr>http://www.ual.es/Depar/anatomofisiologia/</vt:lpwstr>
      </vt:variant>
      <vt:variant>
        <vt:lpwstr/>
      </vt:variant>
      <vt:variant>
        <vt:i4>7798880</vt:i4>
      </vt:variant>
      <vt:variant>
        <vt:i4>27</vt:i4>
      </vt:variant>
      <vt:variant>
        <vt:i4>0</vt:i4>
      </vt:variant>
      <vt:variant>
        <vt:i4>5</vt:i4>
      </vt:variant>
      <vt:variant>
        <vt:lpwstr>http://www.ual.es/Depar/anatomofisiologia/</vt:lpwstr>
      </vt:variant>
      <vt:variant>
        <vt:lpwstr/>
      </vt:variant>
      <vt:variant>
        <vt:i4>7798880</vt:i4>
      </vt:variant>
      <vt:variant>
        <vt:i4>24</vt:i4>
      </vt:variant>
      <vt:variant>
        <vt:i4>0</vt:i4>
      </vt:variant>
      <vt:variant>
        <vt:i4>5</vt:i4>
      </vt:variant>
      <vt:variant>
        <vt:lpwstr>http://www.ual.es/Depar/anatomofisiologia/</vt:lpwstr>
      </vt:variant>
      <vt:variant>
        <vt:lpwstr/>
      </vt:variant>
      <vt:variant>
        <vt:i4>7798880</vt:i4>
      </vt:variant>
      <vt:variant>
        <vt:i4>21</vt:i4>
      </vt:variant>
      <vt:variant>
        <vt:i4>0</vt:i4>
      </vt:variant>
      <vt:variant>
        <vt:i4>5</vt:i4>
      </vt:variant>
      <vt:variant>
        <vt:lpwstr>http://www.ual.es/Depar/anatomofisiologia/</vt:lpwstr>
      </vt:variant>
      <vt:variant>
        <vt:lpwstr/>
      </vt:variant>
      <vt:variant>
        <vt:i4>7798880</vt:i4>
      </vt:variant>
      <vt:variant>
        <vt:i4>18</vt:i4>
      </vt:variant>
      <vt:variant>
        <vt:i4>0</vt:i4>
      </vt:variant>
      <vt:variant>
        <vt:i4>5</vt:i4>
      </vt:variant>
      <vt:variant>
        <vt:lpwstr>http://www.ual.es/Depar/anatomofisiologia/</vt:lpwstr>
      </vt:variant>
      <vt:variant>
        <vt:lpwstr/>
      </vt:variant>
      <vt:variant>
        <vt:i4>7798880</vt:i4>
      </vt:variant>
      <vt:variant>
        <vt:i4>15</vt:i4>
      </vt:variant>
      <vt:variant>
        <vt:i4>0</vt:i4>
      </vt:variant>
      <vt:variant>
        <vt:i4>5</vt:i4>
      </vt:variant>
      <vt:variant>
        <vt:lpwstr>http://www.ual.es/Depar/anatomofisiologia/</vt:lpwstr>
      </vt:variant>
      <vt:variant>
        <vt:lpwstr/>
      </vt:variant>
      <vt:variant>
        <vt:i4>7798880</vt:i4>
      </vt:variant>
      <vt:variant>
        <vt:i4>12</vt:i4>
      </vt:variant>
      <vt:variant>
        <vt:i4>0</vt:i4>
      </vt:variant>
      <vt:variant>
        <vt:i4>5</vt:i4>
      </vt:variant>
      <vt:variant>
        <vt:lpwstr>http://www.ual.es/Depar/anatomofisiologia/</vt:lpwstr>
      </vt:variant>
      <vt:variant>
        <vt:lpwstr/>
      </vt:variant>
      <vt:variant>
        <vt:i4>7798880</vt:i4>
      </vt:variant>
      <vt:variant>
        <vt:i4>9</vt:i4>
      </vt:variant>
      <vt:variant>
        <vt:i4>0</vt:i4>
      </vt:variant>
      <vt:variant>
        <vt:i4>5</vt:i4>
      </vt:variant>
      <vt:variant>
        <vt:lpwstr>http://www.ual.es/Depar/anatomofisiologia/</vt:lpwstr>
      </vt:variant>
      <vt:variant>
        <vt:lpwstr/>
      </vt:variant>
      <vt:variant>
        <vt:i4>7798880</vt:i4>
      </vt:variant>
      <vt:variant>
        <vt:i4>6</vt:i4>
      </vt:variant>
      <vt:variant>
        <vt:i4>0</vt:i4>
      </vt:variant>
      <vt:variant>
        <vt:i4>5</vt:i4>
      </vt:variant>
      <vt:variant>
        <vt:lpwstr>http://www.ual.es/Depar/anatomofisiologia/</vt:lpwstr>
      </vt:variant>
      <vt:variant>
        <vt:lpwstr/>
      </vt:variant>
      <vt:variant>
        <vt:i4>1048581</vt:i4>
      </vt:variant>
      <vt:variant>
        <vt:i4>3</vt:i4>
      </vt:variant>
      <vt:variant>
        <vt:i4>0</vt:i4>
      </vt:variant>
      <vt:variant>
        <vt:i4>5</vt:i4>
      </vt:variant>
      <vt:variant>
        <vt:lpwstr>http://lms.ual.es/webct/urw/tp460120894011.lc459197087011/organizerMap/DisplayOrganizerVisualDesign.dowebct?organizerId=460123206011</vt:lpwstr>
      </vt:variant>
      <vt:variant>
        <vt:lpwstr/>
      </vt:variant>
      <vt:variant>
        <vt:i4>1048582</vt:i4>
      </vt:variant>
      <vt:variant>
        <vt:i4>0</vt:i4>
      </vt:variant>
      <vt:variant>
        <vt:i4>0</vt:i4>
      </vt:variant>
      <vt:variant>
        <vt:i4>5</vt:i4>
      </vt:variant>
      <vt:variant>
        <vt:lpwstr>http://lms.ual.es/webct/urw/tp460120894011.lc459197087011/organizerMap/DisplayOrganizerVisualDesign.dowebct?organizerId=460123205011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Matias Valverde Romera</cp:lastModifiedBy>
  <cp:revision>3</cp:revision>
  <cp:lastPrinted>1899-12-31T23:00:00Z</cp:lastPrinted>
  <dcterms:created xsi:type="dcterms:W3CDTF">2025-05-07T16:20:00Z</dcterms:created>
  <dcterms:modified xsi:type="dcterms:W3CDTF">2025-05-07T16:21:00Z</dcterms:modified>
</cp:coreProperties>
</file>